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4F19B" w14:textId="1212DC51" w:rsidR="001404F4" w:rsidRPr="002D6F4B" w:rsidRDefault="001404F4" w:rsidP="001404F4">
      <w:pPr>
        <w:pStyle w:val="CRCoverPage"/>
        <w:tabs>
          <w:tab w:val="right" w:pos="9639"/>
        </w:tabs>
        <w:spacing w:after="0"/>
        <w:rPr>
          <w:b/>
          <w:i/>
          <w:noProof/>
          <w:sz w:val="28"/>
        </w:rPr>
      </w:pPr>
      <w:r w:rsidRPr="002D6F4B">
        <w:rPr>
          <w:b/>
          <w:noProof/>
          <w:sz w:val="24"/>
        </w:rPr>
        <w:t>3GPP TSG-</w:t>
      </w:r>
      <w:r w:rsidRPr="002D6F4B">
        <w:fldChar w:fldCharType="begin"/>
      </w:r>
      <w:r w:rsidRPr="002D6F4B">
        <w:instrText xml:space="preserve"> DOCPROPERTY  TSG/WGRef  \* MERGEFORMAT </w:instrText>
      </w:r>
      <w:r w:rsidRPr="002D6F4B">
        <w:fldChar w:fldCharType="separate"/>
      </w:r>
      <w:r w:rsidRPr="002D6F4B">
        <w:rPr>
          <w:b/>
          <w:noProof/>
          <w:sz w:val="24"/>
        </w:rPr>
        <w:t>RAN5</w:t>
      </w:r>
      <w:r w:rsidRPr="002D6F4B">
        <w:rPr>
          <w:b/>
          <w:noProof/>
          <w:sz w:val="24"/>
        </w:rPr>
        <w:fldChar w:fldCharType="end"/>
      </w:r>
      <w:r w:rsidRPr="002D6F4B">
        <w:rPr>
          <w:b/>
          <w:noProof/>
          <w:sz w:val="24"/>
        </w:rPr>
        <w:t xml:space="preserve"> Meeting #</w:t>
      </w:r>
      <w:r w:rsidRPr="002D6F4B">
        <w:fldChar w:fldCharType="begin"/>
      </w:r>
      <w:r w:rsidRPr="002D6F4B">
        <w:instrText xml:space="preserve"> DOCPROPERTY  MtgSeq  \* MERGEFORMAT </w:instrText>
      </w:r>
      <w:r w:rsidRPr="002D6F4B">
        <w:fldChar w:fldCharType="separate"/>
      </w:r>
      <w:r w:rsidRPr="002D6F4B">
        <w:rPr>
          <w:b/>
          <w:noProof/>
          <w:sz w:val="24"/>
        </w:rPr>
        <w:t>98</w:t>
      </w:r>
      <w:r w:rsidRPr="002D6F4B">
        <w:rPr>
          <w:b/>
          <w:noProof/>
          <w:sz w:val="24"/>
        </w:rPr>
        <w:fldChar w:fldCharType="end"/>
      </w:r>
      <w:r w:rsidRPr="002D6F4B">
        <w:fldChar w:fldCharType="begin"/>
      </w:r>
      <w:r w:rsidRPr="002D6F4B">
        <w:instrText xml:space="preserve"> DOCPROPERTY  MtgTitle  \* MERGEFORMAT </w:instrText>
      </w:r>
      <w:r w:rsidRPr="002D6F4B">
        <w:fldChar w:fldCharType="end"/>
      </w:r>
      <w:r w:rsidRPr="002D6F4B">
        <w:rPr>
          <w:b/>
          <w:i/>
          <w:noProof/>
          <w:sz w:val="28"/>
        </w:rPr>
        <w:tab/>
      </w:r>
      <w:r w:rsidRPr="002D6F4B">
        <w:fldChar w:fldCharType="begin"/>
      </w:r>
      <w:r w:rsidRPr="002D6F4B">
        <w:instrText xml:space="preserve"> DOCPROPERTY  Tdoc#  \* MERGEFORMAT </w:instrText>
      </w:r>
      <w:r w:rsidRPr="002D6F4B">
        <w:fldChar w:fldCharType="separate"/>
      </w:r>
      <w:r w:rsidRPr="002D6F4B">
        <w:rPr>
          <w:b/>
          <w:i/>
          <w:noProof/>
          <w:sz w:val="28"/>
        </w:rPr>
        <w:t>R5</w:t>
      </w:r>
      <w:r w:rsidRPr="001404F4">
        <w:rPr>
          <w:b/>
          <w:i/>
          <w:noProof/>
          <w:sz w:val="28"/>
        </w:rPr>
        <w:t>-230791</w:t>
      </w:r>
      <w:r w:rsidRPr="002D6F4B">
        <w:rPr>
          <w:b/>
          <w:i/>
          <w:noProof/>
          <w:sz w:val="28"/>
        </w:rPr>
        <w:fldChar w:fldCharType="end"/>
      </w:r>
    </w:p>
    <w:p w14:paraId="0C158A4C" w14:textId="77777777" w:rsidR="001404F4" w:rsidRPr="002D6F4B" w:rsidRDefault="001404F4" w:rsidP="001404F4">
      <w:pPr>
        <w:pStyle w:val="CRCoverPage"/>
        <w:outlineLvl w:val="0"/>
        <w:rPr>
          <w:b/>
          <w:noProof/>
          <w:sz w:val="24"/>
        </w:rPr>
      </w:pPr>
      <w:r w:rsidRPr="002D6F4B">
        <w:fldChar w:fldCharType="begin"/>
      </w:r>
      <w:r w:rsidRPr="002D6F4B">
        <w:instrText xml:space="preserve"> DOCPROPERTY  Location  \* MERGEFORMAT </w:instrText>
      </w:r>
      <w:r w:rsidRPr="002D6F4B">
        <w:fldChar w:fldCharType="separate"/>
      </w:r>
      <w:r w:rsidRPr="002D6F4B">
        <w:rPr>
          <w:b/>
          <w:noProof/>
          <w:sz w:val="24"/>
        </w:rPr>
        <w:t>Athens</w:t>
      </w:r>
      <w:r w:rsidRPr="002D6F4B">
        <w:rPr>
          <w:b/>
          <w:noProof/>
          <w:sz w:val="24"/>
        </w:rPr>
        <w:fldChar w:fldCharType="end"/>
      </w:r>
      <w:r w:rsidRPr="002D6F4B">
        <w:rPr>
          <w:b/>
          <w:noProof/>
          <w:sz w:val="24"/>
        </w:rPr>
        <w:t xml:space="preserve">, </w:t>
      </w:r>
      <w:r w:rsidRPr="002D6F4B">
        <w:fldChar w:fldCharType="begin"/>
      </w:r>
      <w:r w:rsidRPr="002D6F4B">
        <w:instrText xml:space="preserve"> DOCPROPERTY  Country  \* MERGEFORMAT </w:instrText>
      </w:r>
      <w:r w:rsidRPr="002D6F4B">
        <w:fldChar w:fldCharType="separate"/>
      </w:r>
      <w:r w:rsidRPr="002D6F4B">
        <w:rPr>
          <w:b/>
          <w:noProof/>
          <w:sz w:val="24"/>
        </w:rPr>
        <w:t>Greece</w:t>
      </w:r>
      <w:r w:rsidRPr="002D6F4B">
        <w:rPr>
          <w:b/>
          <w:noProof/>
          <w:sz w:val="24"/>
        </w:rPr>
        <w:fldChar w:fldCharType="end"/>
      </w:r>
      <w:r w:rsidRPr="002D6F4B">
        <w:rPr>
          <w:b/>
          <w:noProof/>
          <w:sz w:val="24"/>
        </w:rPr>
        <w:t xml:space="preserve">, </w:t>
      </w:r>
      <w:r w:rsidRPr="002D6F4B">
        <w:fldChar w:fldCharType="begin"/>
      </w:r>
      <w:r w:rsidRPr="002D6F4B">
        <w:instrText xml:space="preserve"> DOCPROPERTY  StartDate  \* MERGEFORMAT </w:instrText>
      </w:r>
      <w:r w:rsidRPr="002D6F4B">
        <w:fldChar w:fldCharType="separate"/>
      </w:r>
      <w:r w:rsidRPr="002D6F4B">
        <w:rPr>
          <w:b/>
          <w:noProof/>
          <w:sz w:val="24"/>
        </w:rPr>
        <w:t>27th Feb 2023</w:t>
      </w:r>
      <w:r w:rsidRPr="002D6F4B">
        <w:rPr>
          <w:b/>
          <w:noProof/>
          <w:sz w:val="24"/>
        </w:rPr>
        <w:fldChar w:fldCharType="end"/>
      </w:r>
      <w:r w:rsidRPr="002D6F4B">
        <w:rPr>
          <w:b/>
          <w:noProof/>
          <w:sz w:val="24"/>
        </w:rPr>
        <w:t xml:space="preserve"> - </w:t>
      </w:r>
      <w:r w:rsidRPr="002D6F4B">
        <w:fldChar w:fldCharType="begin"/>
      </w:r>
      <w:r w:rsidRPr="002D6F4B">
        <w:instrText xml:space="preserve"> DOCPROPERTY  EndDate  \* MERGEFORMAT </w:instrText>
      </w:r>
      <w:r w:rsidRPr="002D6F4B">
        <w:fldChar w:fldCharType="separate"/>
      </w:r>
      <w:r w:rsidRPr="002D6F4B">
        <w:rPr>
          <w:b/>
          <w:noProof/>
          <w:sz w:val="24"/>
        </w:rPr>
        <w:t>3rd Mar 2023</w:t>
      </w:r>
      <w:r w:rsidRPr="002D6F4B">
        <w:rPr>
          <w:b/>
          <w:noProof/>
          <w:sz w:val="24"/>
        </w:rPr>
        <w:fldChar w:fldCharType="end"/>
      </w:r>
    </w:p>
    <w:p w14:paraId="0FC0DC64" w14:textId="5EFBD1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18C9E316" w14:textId="77777777" w:rsidR="00AA585A" w:rsidRPr="006C4E32" w:rsidRDefault="00AA585A" w:rsidP="00AA585A">
      <w:pPr>
        <w:pStyle w:val="Heading2"/>
        <w:jc w:val="center"/>
        <w:rPr>
          <w:u w:val="single"/>
        </w:rPr>
      </w:pPr>
      <w:r w:rsidRPr="006C4E32">
        <w:rPr>
          <w:u w:val="single"/>
        </w:rPr>
        <w:t>Status Report to TSG</w:t>
      </w:r>
    </w:p>
    <w:p w14:paraId="14197306" w14:textId="77777777" w:rsidR="00AA585A" w:rsidRDefault="00AA585A" w:rsidP="00AA585A">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A585A" w:rsidRPr="00224CDD" w14:paraId="4C6BE29E" w14:textId="77777777" w:rsidTr="00526352">
        <w:tc>
          <w:tcPr>
            <w:tcW w:w="2436" w:type="dxa"/>
            <w:shd w:val="clear" w:color="auto" w:fill="auto"/>
          </w:tcPr>
          <w:p w14:paraId="2F5E713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WI / SI Name</w:t>
            </w:r>
          </w:p>
        </w:tc>
        <w:tc>
          <w:tcPr>
            <w:tcW w:w="7650" w:type="dxa"/>
            <w:gridSpan w:val="5"/>
          </w:tcPr>
          <w:p w14:paraId="552A221F" w14:textId="77777777" w:rsidR="00AA585A" w:rsidRPr="00224CDD" w:rsidRDefault="00AA585A" w:rsidP="00526352">
            <w:pPr>
              <w:tabs>
                <w:tab w:val="left" w:pos="567"/>
              </w:tabs>
              <w:spacing w:after="0"/>
              <w:rPr>
                <w:rFonts w:ascii="Arial" w:hAnsi="Arial" w:cs="Arial"/>
              </w:rPr>
            </w:pPr>
            <w:r w:rsidRPr="00CD4BA8">
              <w:rPr>
                <w:rFonts w:ascii="Arial" w:hAnsi="Arial" w:cs="Arial"/>
              </w:rPr>
              <w:t xml:space="preserve">Conformance Test Aspects - Protocol enhancements for Mission Critical Services for Rel-16 (MCPTT, </w:t>
            </w:r>
            <w:proofErr w:type="spellStart"/>
            <w:r w:rsidRPr="00CD4BA8">
              <w:rPr>
                <w:rFonts w:ascii="Arial" w:hAnsi="Arial" w:cs="Arial"/>
              </w:rPr>
              <w:t>MCVideo</w:t>
            </w:r>
            <w:proofErr w:type="spellEnd"/>
            <w:r w:rsidRPr="00CD4BA8">
              <w:rPr>
                <w:rFonts w:ascii="Arial" w:hAnsi="Arial" w:cs="Arial"/>
              </w:rPr>
              <w:t xml:space="preserve">, </w:t>
            </w:r>
            <w:proofErr w:type="spellStart"/>
            <w:r w:rsidRPr="00CD4BA8">
              <w:rPr>
                <w:rFonts w:ascii="Arial" w:hAnsi="Arial" w:cs="Arial"/>
              </w:rPr>
              <w:t>MCData</w:t>
            </w:r>
            <w:proofErr w:type="spellEnd"/>
            <w:r w:rsidRPr="00CD4BA8">
              <w:rPr>
                <w:rFonts w:ascii="Arial" w:hAnsi="Arial" w:cs="Arial"/>
              </w:rPr>
              <w:t>)</w:t>
            </w:r>
          </w:p>
        </w:tc>
      </w:tr>
      <w:tr w:rsidR="00AA585A" w:rsidRPr="00224CDD" w14:paraId="03DC2C49" w14:textId="77777777" w:rsidTr="00526352">
        <w:tc>
          <w:tcPr>
            <w:tcW w:w="2436" w:type="dxa"/>
            <w:shd w:val="clear" w:color="auto" w:fill="auto"/>
          </w:tcPr>
          <w:p w14:paraId="61E19BB1" w14:textId="77777777" w:rsidR="00AA585A" w:rsidRPr="00224CDD" w:rsidRDefault="00AA585A" w:rsidP="00526352">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271EBC6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2E92DC" w14:textId="77777777" w:rsidR="00AA585A" w:rsidRPr="00224CDD" w:rsidRDefault="00AA585A" w:rsidP="00526352">
            <w:pPr>
              <w:tabs>
                <w:tab w:val="left" w:pos="567"/>
              </w:tabs>
              <w:spacing w:after="0"/>
              <w:rPr>
                <w:rFonts w:ascii="Arial" w:hAnsi="Arial" w:cs="Arial"/>
              </w:rPr>
            </w:pPr>
            <w:r w:rsidRPr="00224CDD">
              <w:rPr>
                <w:rFonts w:ascii="Arial" w:hAnsi="Arial" w:cs="Arial"/>
                <w:lang w:eastAsia="ja-JP"/>
              </w:rPr>
              <w:t>No</w:t>
            </w:r>
          </w:p>
        </w:tc>
        <w:tc>
          <w:tcPr>
            <w:tcW w:w="1842" w:type="dxa"/>
          </w:tcPr>
          <w:p w14:paraId="52C4DAC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Core part:</w:t>
            </w:r>
            <w:r w:rsidRPr="00224CDD">
              <w:rPr>
                <w:rFonts w:ascii="Arial" w:hAnsi="Arial" w:cs="Arial"/>
                <w:lang w:eastAsia="ja-JP"/>
              </w:rPr>
              <w:t xml:space="preserve"> </w:t>
            </w:r>
          </w:p>
          <w:p w14:paraId="650A3B3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2309" w:type="dxa"/>
            <w:gridSpan w:val="2"/>
          </w:tcPr>
          <w:p w14:paraId="548DAF66" w14:textId="77777777" w:rsidR="00AA585A" w:rsidRPr="00224CDD" w:rsidRDefault="00AA585A" w:rsidP="00526352">
            <w:pPr>
              <w:tabs>
                <w:tab w:val="left" w:pos="567"/>
              </w:tabs>
              <w:spacing w:after="0"/>
              <w:rPr>
                <w:rFonts w:ascii="Arial" w:hAnsi="Arial" w:cs="Arial"/>
              </w:rPr>
            </w:pPr>
            <w:r w:rsidRPr="00224CDD">
              <w:rPr>
                <w:rFonts w:ascii="Arial" w:hAnsi="Arial" w:cs="Arial"/>
              </w:rPr>
              <w:t>Performance part:</w:t>
            </w:r>
          </w:p>
          <w:p w14:paraId="5A8ECBC5"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1653" w:type="dxa"/>
          </w:tcPr>
          <w:p w14:paraId="332C3E1A" w14:textId="77777777" w:rsidR="00AA585A" w:rsidRPr="00224CDD" w:rsidRDefault="00AA585A" w:rsidP="00526352">
            <w:pPr>
              <w:tabs>
                <w:tab w:val="left" w:pos="567"/>
              </w:tabs>
              <w:spacing w:after="0"/>
              <w:rPr>
                <w:rFonts w:ascii="Arial" w:hAnsi="Arial" w:cs="Arial"/>
              </w:rPr>
            </w:pPr>
            <w:r w:rsidRPr="00224CDD">
              <w:rPr>
                <w:rFonts w:ascii="Arial" w:hAnsi="Arial" w:cs="Arial"/>
              </w:rPr>
              <w:t>Testing part:</w:t>
            </w:r>
          </w:p>
          <w:p w14:paraId="435736C0" w14:textId="77777777" w:rsidR="00AA585A" w:rsidRPr="00224CDD" w:rsidRDefault="00AA585A" w:rsidP="00526352">
            <w:pPr>
              <w:tabs>
                <w:tab w:val="left" w:pos="567"/>
              </w:tabs>
              <w:spacing w:after="0"/>
              <w:rPr>
                <w:rFonts w:ascii="Arial" w:hAnsi="Arial" w:cs="Arial"/>
                <w:lang w:eastAsia="ja-JP"/>
              </w:rPr>
            </w:pPr>
            <w:r w:rsidRPr="00F229B4">
              <w:rPr>
                <w:rFonts w:ascii="Arial" w:hAnsi="Arial" w:cs="Arial"/>
                <w:color w:val="FF0000"/>
                <w:lang w:eastAsia="ja-JP"/>
              </w:rPr>
              <w:t>Yes</w:t>
            </w:r>
          </w:p>
        </w:tc>
      </w:tr>
      <w:tr w:rsidR="00AA585A" w:rsidRPr="00224CDD" w14:paraId="573108B6" w14:textId="77777777" w:rsidTr="00526352">
        <w:tc>
          <w:tcPr>
            <w:tcW w:w="2436" w:type="dxa"/>
          </w:tcPr>
          <w:p w14:paraId="309B996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Acronym</w:t>
            </w:r>
          </w:p>
        </w:tc>
        <w:tc>
          <w:tcPr>
            <w:tcW w:w="7650" w:type="dxa"/>
            <w:gridSpan w:val="5"/>
          </w:tcPr>
          <w:p w14:paraId="5C58D6B0" w14:textId="77777777" w:rsidR="00AA585A" w:rsidRPr="00224CDD" w:rsidRDefault="00AA585A" w:rsidP="00526352">
            <w:pPr>
              <w:tabs>
                <w:tab w:val="left" w:pos="567"/>
              </w:tabs>
              <w:spacing w:after="0"/>
              <w:rPr>
                <w:rFonts w:ascii="Arial" w:hAnsi="Arial" w:cs="Arial"/>
              </w:rPr>
            </w:pPr>
            <w:r w:rsidRPr="00F841B8">
              <w:rPr>
                <w:rFonts w:ascii="Arial" w:hAnsi="Arial" w:cs="Arial"/>
              </w:rPr>
              <w:t>MCProtoc16_enh2MCPTT_eMCData2-ConTest</w:t>
            </w:r>
          </w:p>
        </w:tc>
      </w:tr>
      <w:tr w:rsidR="00AA585A" w:rsidRPr="00224CDD" w14:paraId="42195850" w14:textId="77777777" w:rsidTr="00526352">
        <w:tc>
          <w:tcPr>
            <w:tcW w:w="2436" w:type="dxa"/>
          </w:tcPr>
          <w:p w14:paraId="0F2801B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CD77E6A"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970077</w:t>
            </w:r>
          </w:p>
        </w:tc>
      </w:tr>
      <w:tr w:rsidR="00AA585A" w:rsidRPr="00224CDD" w14:paraId="6FA18D95" w14:textId="77777777" w:rsidTr="00526352">
        <w:tc>
          <w:tcPr>
            <w:tcW w:w="2436" w:type="dxa"/>
          </w:tcPr>
          <w:p w14:paraId="615DCA8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 xml:space="preserve">TSG </w:t>
            </w:r>
            <w:proofErr w:type="spellStart"/>
            <w:r w:rsidRPr="00224CDD">
              <w:rPr>
                <w:rFonts w:ascii="Arial" w:hAnsi="Arial" w:cs="Arial"/>
                <w:b/>
              </w:rPr>
              <w:t>Tdoc</w:t>
            </w:r>
            <w:proofErr w:type="spellEnd"/>
            <w:r w:rsidRPr="00224CDD">
              <w:rPr>
                <w:rFonts w:ascii="Arial" w:hAnsi="Arial" w:cs="Arial"/>
                <w:b/>
              </w:rPr>
              <w:t xml:space="preserve"> of latest approved WI/SI description (if any)</w:t>
            </w:r>
          </w:p>
        </w:tc>
        <w:tc>
          <w:tcPr>
            <w:tcW w:w="7650" w:type="dxa"/>
            <w:gridSpan w:val="5"/>
          </w:tcPr>
          <w:p w14:paraId="66308D17"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RP-222549</w:t>
            </w:r>
          </w:p>
        </w:tc>
      </w:tr>
      <w:tr w:rsidR="00AA585A" w:rsidRPr="00224CDD" w14:paraId="6631C289" w14:textId="77777777" w:rsidTr="00526352">
        <w:tc>
          <w:tcPr>
            <w:tcW w:w="2436" w:type="dxa"/>
          </w:tcPr>
          <w:p w14:paraId="23C1925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Target Completion Date</w:t>
            </w:r>
          </w:p>
          <w:p w14:paraId="54185F0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(indicate if changed)</w:t>
            </w:r>
          </w:p>
        </w:tc>
        <w:tc>
          <w:tcPr>
            <w:tcW w:w="1846" w:type="dxa"/>
          </w:tcPr>
          <w:p w14:paraId="4602BC0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1F437A0"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4106E23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40216A2A"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CF2B5B5" w14:textId="77777777" w:rsidR="00AA585A" w:rsidRPr="00224CDD" w:rsidRDefault="00AA585A" w:rsidP="00526352">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F229B4">
              <w:rPr>
                <w:rFonts w:ascii="Arial" w:hAnsi="Arial" w:cs="Arial"/>
                <w:color w:val="FF0000"/>
                <w:lang w:eastAsia="ja-JP"/>
              </w:rPr>
              <w:t>09/2024</w:t>
            </w:r>
          </w:p>
        </w:tc>
      </w:tr>
      <w:tr w:rsidR="00AA585A" w:rsidRPr="00224CDD" w14:paraId="095CD4CB" w14:textId="77777777" w:rsidTr="00526352">
        <w:tc>
          <w:tcPr>
            <w:tcW w:w="2436" w:type="dxa"/>
          </w:tcPr>
          <w:p w14:paraId="1E00DD2F" w14:textId="77777777" w:rsidR="00AA585A" w:rsidRPr="00224CDD" w:rsidRDefault="00AA585A" w:rsidP="00526352">
            <w:pPr>
              <w:tabs>
                <w:tab w:val="left" w:pos="567"/>
              </w:tabs>
              <w:spacing w:after="0"/>
              <w:rPr>
                <w:rFonts w:ascii="Arial" w:hAnsi="Arial" w:cs="Arial"/>
                <w:b/>
              </w:rPr>
            </w:pPr>
            <w:r w:rsidRPr="00224CDD">
              <w:rPr>
                <w:rFonts w:ascii="Arial" w:hAnsi="Arial" w:cs="Arial"/>
                <w:b/>
              </w:rPr>
              <w:t>Overall Completion level</w:t>
            </w:r>
          </w:p>
        </w:tc>
        <w:tc>
          <w:tcPr>
            <w:tcW w:w="1846" w:type="dxa"/>
          </w:tcPr>
          <w:p w14:paraId="22321EA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7CDD60F"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E99F9E8"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Core part: </w:t>
            </w:r>
          </w:p>
          <w:p w14:paraId="641507E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15DC3156"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3B5D679D" w14:textId="6B21F844" w:rsidR="00AA585A" w:rsidRPr="00224CDD" w:rsidRDefault="00AA585A" w:rsidP="00AA585A">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Pr>
                <w:rFonts w:ascii="Arial" w:hAnsi="Arial" w:cs="Arial"/>
                <w:color w:val="00B050"/>
                <w:kern w:val="2"/>
                <w:lang w:val="en-US" w:eastAsia="ja-JP"/>
              </w:rPr>
              <w:t xml:space="preserve"> </w:t>
            </w:r>
            <w:r>
              <w:rPr>
                <w:rFonts w:ascii="Arial" w:hAnsi="Arial" w:cs="Arial"/>
                <w:color w:val="00B050"/>
                <w:kern w:val="2"/>
                <w:lang w:val="en-US" w:eastAsia="ja-JP"/>
              </w:rPr>
              <w:t>8</w:t>
            </w:r>
            <w:r w:rsidRPr="00224CDD">
              <w:rPr>
                <w:rFonts w:ascii="Arial" w:hAnsi="Arial" w:cs="Arial"/>
                <w:color w:val="00B050"/>
                <w:kern w:val="2"/>
                <w:lang w:val="en-US" w:eastAsia="ja-JP"/>
              </w:rPr>
              <w:t>%</w:t>
            </w:r>
          </w:p>
        </w:tc>
      </w:tr>
    </w:tbl>
    <w:p w14:paraId="495C32A8" w14:textId="77777777" w:rsidR="00AA585A" w:rsidRDefault="00AA585A" w:rsidP="00AA585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11038BC" w14:textId="77777777" w:rsidR="00AA585A" w:rsidRPr="001F486F" w:rsidRDefault="00AA585A" w:rsidP="00AA585A">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65D7F1B" w14:textId="77777777" w:rsidR="00AA585A" w:rsidRDefault="00AA585A" w:rsidP="00AA585A">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1BE1FD90" w14:textId="77777777" w:rsidR="00AA585A" w:rsidRDefault="00AA585A" w:rsidP="00AA585A">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47C92D1E" w14:textId="77777777" w:rsidR="00AA585A" w:rsidRPr="001F486F" w:rsidRDefault="00AA585A" w:rsidP="00AA585A">
      <w:pPr>
        <w:pStyle w:val="ListParagraph"/>
        <w:tabs>
          <w:tab w:val="left" w:pos="567"/>
        </w:tabs>
        <w:ind w:leftChars="0" w:left="924"/>
        <w:rPr>
          <w:rFonts w:ascii="Arial" w:hAnsi="Arial" w:cs="Arial"/>
          <w:color w:val="FF0000"/>
        </w:rPr>
      </w:pPr>
    </w:p>
    <w:p w14:paraId="0BD4AD65" w14:textId="77777777" w:rsidR="00AA585A" w:rsidRPr="006C4E32" w:rsidRDefault="00AA585A" w:rsidP="00AA585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AA585A" w:rsidRPr="00224CDD" w14:paraId="57AD309B" w14:textId="77777777" w:rsidTr="00526352">
        <w:tc>
          <w:tcPr>
            <w:tcW w:w="2758" w:type="dxa"/>
            <w:gridSpan w:val="2"/>
          </w:tcPr>
          <w:p w14:paraId="790CB8D4" w14:textId="77777777" w:rsidR="00AA585A" w:rsidRPr="00224CDD" w:rsidRDefault="00AA585A" w:rsidP="00526352">
            <w:pPr>
              <w:tabs>
                <w:tab w:val="left" w:pos="567"/>
              </w:tabs>
              <w:spacing w:after="0"/>
              <w:rPr>
                <w:rFonts w:ascii="Arial" w:hAnsi="Arial" w:cs="Arial"/>
                <w:b/>
              </w:rPr>
            </w:pPr>
            <w:r w:rsidRPr="00224CDD">
              <w:rPr>
                <w:rFonts w:ascii="Arial" w:hAnsi="Arial" w:cs="Arial"/>
                <w:b/>
              </w:rPr>
              <w:t>Leading WG</w:t>
            </w:r>
          </w:p>
        </w:tc>
        <w:tc>
          <w:tcPr>
            <w:tcW w:w="7489" w:type="dxa"/>
          </w:tcPr>
          <w:p w14:paraId="781BA59B" w14:textId="77777777" w:rsidR="00AA585A" w:rsidRPr="00224CDD" w:rsidRDefault="00AA585A" w:rsidP="00526352">
            <w:pPr>
              <w:tabs>
                <w:tab w:val="left" w:pos="567"/>
              </w:tabs>
              <w:spacing w:after="0"/>
              <w:rPr>
                <w:rFonts w:ascii="Arial" w:hAnsi="Arial" w:cs="Arial"/>
              </w:rPr>
            </w:pPr>
            <w:r w:rsidRPr="00224CDD">
              <w:rPr>
                <w:rFonts w:ascii="Arial" w:hAnsi="Arial" w:cs="Arial"/>
              </w:rPr>
              <w:t>RAN5</w:t>
            </w:r>
          </w:p>
        </w:tc>
      </w:tr>
      <w:tr w:rsidR="00AA585A" w:rsidRPr="00224CDD" w14:paraId="211C0EF2" w14:textId="77777777" w:rsidTr="00526352">
        <w:tc>
          <w:tcPr>
            <w:tcW w:w="1418" w:type="dxa"/>
            <w:vMerge w:val="restart"/>
            <w:vAlign w:val="center"/>
          </w:tcPr>
          <w:p w14:paraId="2A2E898B" w14:textId="77777777" w:rsidR="00AA585A" w:rsidRPr="00224CDD" w:rsidRDefault="00AA585A" w:rsidP="00526352">
            <w:pPr>
              <w:tabs>
                <w:tab w:val="left" w:pos="567"/>
              </w:tabs>
              <w:rPr>
                <w:rFonts w:ascii="Arial" w:hAnsi="Arial" w:cs="Arial"/>
                <w:b/>
              </w:rPr>
            </w:pPr>
            <w:r w:rsidRPr="00224CDD">
              <w:rPr>
                <w:rFonts w:ascii="Arial" w:hAnsi="Arial" w:cs="Arial"/>
                <w:b/>
              </w:rPr>
              <w:t>Rapporteur</w:t>
            </w:r>
          </w:p>
        </w:tc>
        <w:tc>
          <w:tcPr>
            <w:tcW w:w="1340" w:type="dxa"/>
          </w:tcPr>
          <w:p w14:paraId="565F6E2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Name</w:t>
            </w:r>
          </w:p>
        </w:tc>
        <w:tc>
          <w:tcPr>
            <w:tcW w:w="7489" w:type="dxa"/>
          </w:tcPr>
          <w:p w14:paraId="261224D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Jason Kahn</w:t>
            </w:r>
          </w:p>
        </w:tc>
      </w:tr>
      <w:tr w:rsidR="00AA585A" w:rsidRPr="00224CDD" w14:paraId="6FF160FC" w14:textId="77777777" w:rsidTr="00526352">
        <w:tc>
          <w:tcPr>
            <w:tcW w:w="1418" w:type="dxa"/>
            <w:vMerge/>
          </w:tcPr>
          <w:p w14:paraId="4C760E4A" w14:textId="77777777" w:rsidR="00AA585A" w:rsidRPr="00224CDD" w:rsidRDefault="00AA585A" w:rsidP="00526352">
            <w:pPr>
              <w:tabs>
                <w:tab w:val="left" w:pos="567"/>
              </w:tabs>
              <w:rPr>
                <w:rFonts w:ascii="Arial" w:hAnsi="Arial" w:cs="Arial"/>
                <w:b/>
              </w:rPr>
            </w:pPr>
          </w:p>
        </w:tc>
        <w:tc>
          <w:tcPr>
            <w:tcW w:w="1340" w:type="dxa"/>
          </w:tcPr>
          <w:p w14:paraId="680F0572" w14:textId="77777777" w:rsidR="00AA585A" w:rsidRPr="00224CDD" w:rsidRDefault="00AA585A" w:rsidP="00526352">
            <w:pPr>
              <w:tabs>
                <w:tab w:val="left" w:pos="567"/>
              </w:tabs>
              <w:spacing w:after="0"/>
              <w:rPr>
                <w:rFonts w:ascii="Arial" w:hAnsi="Arial" w:cs="Arial"/>
                <w:b/>
              </w:rPr>
            </w:pPr>
            <w:r w:rsidRPr="00224CDD">
              <w:rPr>
                <w:rFonts w:ascii="Arial" w:hAnsi="Arial" w:cs="Arial"/>
                <w:b/>
              </w:rPr>
              <w:t>Company</w:t>
            </w:r>
          </w:p>
        </w:tc>
        <w:tc>
          <w:tcPr>
            <w:tcW w:w="7489" w:type="dxa"/>
          </w:tcPr>
          <w:p w14:paraId="2350DB14"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NIST</w:t>
            </w:r>
          </w:p>
        </w:tc>
      </w:tr>
      <w:tr w:rsidR="00AA585A" w:rsidRPr="00224CDD" w14:paraId="36C3A794" w14:textId="77777777" w:rsidTr="00526352">
        <w:tc>
          <w:tcPr>
            <w:tcW w:w="1418" w:type="dxa"/>
            <w:vMerge/>
          </w:tcPr>
          <w:p w14:paraId="1A2291C5" w14:textId="77777777" w:rsidR="00AA585A" w:rsidRPr="00224CDD" w:rsidRDefault="00AA585A" w:rsidP="00526352">
            <w:pPr>
              <w:tabs>
                <w:tab w:val="left" w:pos="567"/>
              </w:tabs>
              <w:rPr>
                <w:rFonts w:ascii="Arial" w:hAnsi="Arial" w:cs="Arial"/>
                <w:b/>
              </w:rPr>
            </w:pPr>
          </w:p>
        </w:tc>
        <w:tc>
          <w:tcPr>
            <w:tcW w:w="1340" w:type="dxa"/>
          </w:tcPr>
          <w:p w14:paraId="3B3EED8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Email</w:t>
            </w:r>
          </w:p>
        </w:tc>
        <w:tc>
          <w:tcPr>
            <w:tcW w:w="7489" w:type="dxa"/>
          </w:tcPr>
          <w:p w14:paraId="782B78BB" w14:textId="77777777" w:rsidR="00AA585A" w:rsidRPr="00224CDD" w:rsidRDefault="00AA585A" w:rsidP="00526352">
            <w:pPr>
              <w:tabs>
                <w:tab w:val="left" w:pos="567"/>
              </w:tabs>
              <w:spacing w:after="0"/>
              <w:rPr>
                <w:rFonts w:ascii="Arial" w:hAnsi="Arial" w:cs="Arial"/>
              </w:rPr>
            </w:pPr>
            <w:r w:rsidRPr="00224CDD">
              <w:rPr>
                <w:rFonts w:ascii="Arial" w:hAnsi="Arial" w:cs="Arial"/>
              </w:rPr>
              <w:t>jason.kahn@nist.gov</w:t>
            </w:r>
          </w:p>
        </w:tc>
      </w:tr>
    </w:tbl>
    <w:p w14:paraId="0B00A62C" w14:textId="77777777" w:rsidR="00AA585A" w:rsidRDefault="00AA585A" w:rsidP="00AA585A">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7E5D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C80634" w14:textId="77777777" w:rsidR="00AA585A" w:rsidRDefault="00AA585A" w:rsidP="00AA585A">
      <w:pPr>
        <w:pStyle w:val="Heading2"/>
        <w:rPr>
          <w:lang w:eastAsia="ja-JP"/>
        </w:rPr>
      </w:pPr>
      <w:r>
        <w:rPr>
          <w:lang w:eastAsia="ja-JP"/>
        </w:rPr>
        <w:t>2.1</w:t>
      </w:r>
      <w:r>
        <w:rPr>
          <w:lang w:eastAsia="ja-JP"/>
        </w:rPr>
        <w:tab/>
      </w:r>
      <w:r w:rsidRPr="0003665A">
        <w:rPr>
          <w:rFonts w:hint="eastAsia"/>
          <w:lang w:eastAsia="ja-JP"/>
        </w:rPr>
        <w:t>RAN1</w:t>
      </w:r>
    </w:p>
    <w:p w14:paraId="03A2DEB9" w14:textId="77777777" w:rsidR="00AA585A" w:rsidRDefault="00AA585A" w:rsidP="00AA585A">
      <w:pPr>
        <w:pStyle w:val="Heading4"/>
        <w:rPr>
          <w:lang w:eastAsia="ja-JP"/>
        </w:rPr>
      </w:pPr>
      <w:r>
        <w:rPr>
          <w:lang w:eastAsia="ja-JP"/>
        </w:rPr>
        <w:t>2.1.1</w:t>
      </w:r>
      <w:r>
        <w:rPr>
          <w:lang w:eastAsia="ja-JP"/>
        </w:rPr>
        <w:tab/>
        <w:t>Agreements</w:t>
      </w:r>
    </w:p>
    <w:p w14:paraId="1A471B4D" w14:textId="77777777" w:rsidR="00AA585A" w:rsidRPr="00292940" w:rsidRDefault="00AA585A" w:rsidP="00AA585A">
      <w:pPr>
        <w:rPr>
          <w:lang w:eastAsia="ja-JP"/>
        </w:rPr>
      </w:pPr>
      <w:r>
        <w:rPr>
          <w:lang w:eastAsia="ja-JP"/>
        </w:rPr>
        <w:t>NA</w:t>
      </w:r>
    </w:p>
    <w:p w14:paraId="34EF2660" w14:textId="77777777" w:rsidR="00AA585A" w:rsidRDefault="00AA585A" w:rsidP="00AA585A">
      <w:pPr>
        <w:pStyle w:val="Heading4"/>
        <w:rPr>
          <w:lang w:eastAsia="ja-JP"/>
        </w:rPr>
      </w:pPr>
      <w:r>
        <w:rPr>
          <w:lang w:eastAsia="ja-JP"/>
        </w:rPr>
        <w:t>2.1.2</w:t>
      </w:r>
      <w:r>
        <w:rPr>
          <w:lang w:eastAsia="ja-JP"/>
        </w:rPr>
        <w:tab/>
        <w:t>Remaining Open issues</w:t>
      </w:r>
    </w:p>
    <w:p w14:paraId="559FFCB4" w14:textId="77777777" w:rsidR="00AA585A" w:rsidRPr="00292940" w:rsidRDefault="00AA585A" w:rsidP="00AA585A">
      <w:pPr>
        <w:rPr>
          <w:lang w:eastAsia="ja-JP"/>
        </w:rPr>
      </w:pPr>
      <w:r>
        <w:rPr>
          <w:lang w:eastAsia="ja-JP"/>
        </w:rPr>
        <w:t>NA</w:t>
      </w:r>
    </w:p>
    <w:p w14:paraId="75AE5855" w14:textId="77777777" w:rsidR="00AA585A" w:rsidRDefault="00AA585A" w:rsidP="00AA585A">
      <w:pPr>
        <w:pStyle w:val="Heading2"/>
        <w:rPr>
          <w:lang w:eastAsia="ja-JP"/>
        </w:rPr>
      </w:pPr>
      <w:r>
        <w:rPr>
          <w:lang w:eastAsia="ja-JP"/>
        </w:rPr>
        <w:t>2.2</w:t>
      </w:r>
      <w:r>
        <w:rPr>
          <w:lang w:eastAsia="ja-JP"/>
        </w:rPr>
        <w:tab/>
      </w:r>
      <w:r>
        <w:rPr>
          <w:rFonts w:hint="eastAsia"/>
          <w:lang w:eastAsia="ja-JP"/>
        </w:rPr>
        <w:t>RAN2</w:t>
      </w:r>
    </w:p>
    <w:p w14:paraId="3C7FB801" w14:textId="77777777" w:rsidR="00AA585A" w:rsidRDefault="00AA585A" w:rsidP="00AA585A">
      <w:pPr>
        <w:pStyle w:val="Heading4"/>
        <w:rPr>
          <w:lang w:eastAsia="ja-JP"/>
        </w:rPr>
      </w:pPr>
      <w:r>
        <w:rPr>
          <w:lang w:eastAsia="ja-JP"/>
        </w:rPr>
        <w:t>2.2.1</w:t>
      </w:r>
      <w:r>
        <w:rPr>
          <w:lang w:eastAsia="ja-JP"/>
        </w:rPr>
        <w:tab/>
        <w:t>Agreements</w:t>
      </w:r>
    </w:p>
    <w:p w14:paraId="0AC2D369" w14:textId="77777777" w:rsidR="00AA585A" w:rsidRPr="00292940" w:rsidRDefault="00AA585A" w:rsidP="00AA585A">
      <w:pPr>
        <w:rPr>
          <w:lang w:eastAsia="ja-JP"/>
        </w:rPr>
      </w:pPr>
      <w:r>
        <w:rPr>
          <w:lang w:eastAsia="ja-JP"/>
        </w:rPr>
        <w:t>NA</w:t>
      </w:r>
    </w:p>
    <w:p w14:paraId="6F351CD6" w14:textId="77777777" w:rsidR="00AA585A" w:rsidRDefault="00AA585A" w:rsidP="00AA585A">
      <w:pPr>
        <w:pStyle w:val="Heading4"/>
        <w:rPr>
          <w:lang w:eastAsia="ja-JP"/>
        </w:rPr>
      </w:pPr>
      <w:r>
        <w:rPr>
          <w:lang w:eastAsia="ja-JP"/>
        </w:rPr>
        <w:t>2.2.2</w:t>
      </w:r>
      <w:r>
        <w:rPr>
          <w:lang w:eastAsia="ja-JP"/>
        </w:rPr>
        <w:tab/>
        <w:t xml:space="preserve">Remaining Open issues </w:t>
      </w:r>
    </w:p>
    <w:p w14:paraId="63A038B3" w14:textId="77777777" w:rsidR="00AA585A" w:rsidRPr="00292940" w:rsidRDefault="00AA585A" w:rsidP="00AA585A">
      <w:pPr>
        <w:rPr>
          <w:lang w:eastAsia="ja-JP"/>
        </w:rPr>
      </w:pPr>
      <w:r>
        <w:rPr>
          <w:lang w:eastAsia="ja-JP"/>
        </w:rPr>
        <w:t>NA</w:t>
      </w:r>
    </w:p>
    <w:p w14:paraId="14AC07B7" w14:textId="77777777" w:rsidR="00AA585A" w:rsidRDefault="00AA585A" w:rsidP="00AA585A">
      <w:pPr>
        <w:pStyle w:val="Heading2"/>
        <w:rPr>
          <w:lang w:eastAsia="ja-JP"/>
        </w:rPr>
      </w:pPr>
      <w:r>
        <w:rPr>
          <w:lang w:eastAsia="ja-JP"/>
        </w:rPr>
        <w:t>2.3</w:t>
      </w:r>
      <w:r>
        <w:rPr>
          <w:lang w:eastAsia="ja-JP"/>
        </w:rPr>
        <w:tab/>
      </w:r>
      <w:r>
        <w:rPr>
          <w:rFonts w:hint="eastAsia"/>
          <w:lang w:eastAsia="ja-JP"/>
        </w:rPr>
        <w:t>RAN3</w:t>
      </w:r>
    </w:p>
    <w:p w14:paraId="26B0C568" w14:textId="77777777" w:rsidR="00AA585A" w:rsidRDefault="00AA585A" w:rsidP="00AA585A">
      <w:pPr>
        <w:pStyle w:val="Heading4"/>
        <w:rPr>
          <w:lang w:eastAsia="ja-JP"/>
        </w:rPr>
      </w:pPr>
      <w:r>
        <w:rPr>
          <w:lang w:eastAsia="ja-JP"/>
        </w:rPr>
        <w:t>2.3.1</w:t>
      </w:r>
      <w:r>
        <w:rPr>
          <w:lang w:eastAsia="ja-JP"/>
        </w:rPr>
        <w:tab/>
        <w:t>Agreements</w:t>
      </w:r>
    </w:p>
    <w:p w14:paraId="6691FD06" w14:textId="77777777" w:rsidR="00AA585A" w:rsidRPr="00292940" w:rsidRDefault="00AA585A" w:rsidP="00AA585A">
      <w:pPr>
        <w:rPr>
          <w:lang w:eastAsia="ja-JP"/>
        </w:rPr>
      </w:pPr>
      <w:r>
        <w:rPr>
          <w:lang w:eastAsia="ja-JP"/>
        </w:rPr>
        <w:t>NA</w:t>
      </w:r>
    </w:p>
    <w:p w14:paraId="09A4ABA5" w14:textId="77777777" w:rsidR="00AA585A" w:rsidRDefault="00AA585A" w:rsidP="00AA585A">
      <w:pPr>
        <w:pStyle w:val="Heading4"/>
        <w:rPr>
          <w:lang w:eastAsia="ja-JP"/>
        </w:rPr>
      </w:pPr>
      <w:r>
        <w:rPr>
          <w:lang w:eastAsia="ja-JP"/>
        </w:rPr>
        <w:t>2.3.2</w:t>
      </w:r>
      <w:r>
        <w:rPr>
          <w:lang w:eastAsia="ja-JP"/>
        </w:rPr>
        <w:tab/>
        <w:t>Remaining Open issues</w:t>
      </w:r>
    </w:p>
    <w:p w14:paraId="0D5991F7" w14:textId="77777777" w:rsidR="00AA585A" w:rsidRPr="00292940" w:rsidRDefault="00AA585A" w:rsidP="00AA585A">
      <w:pPr>
        <w:rPr>
          <w:lang w:eastAsia="ja-JP"/>
        </w:rPr>
      </w:pPr>
      <w:r>
        <w:rPr>
          <w:lang w:eastAsia="ja-JP"/>
        </w:rPr>
        <w:t>NA</w:t>
      </w:r>
    </w:p>
    <w:p w14:paraId="40416CF9" w14:textId="77777777" w:rsidR="00AA585A" w:rsidRDefault="00AA585A" w:rsidP="00AA585A">
      <w:pPr>
        <w:pStyle w:val="Heading2"/>
        <w:rPr>
          <w:lang w:eastAsia="ja-JP"/>
        </w:rPr>
      </w:pPr>
      <w:r>
        <w:rPr>
          <w:lang w:eastAsia="ja-JP"/>
        </w:rPr>
        <w:t>2.4</w:t>
      </w:r>
      <w:r>
        <w:rPr>
          <w:lang w:eastAsia="ja-JP"/>
        </w:rPr>
        <w:tab/>
      </w:r>
      <w:r>
        <w:rPr>
          <w:rFonts w:hint="eastAsia"/>
          <w:lang w:eastAsia="ja-JP"/>
        </w:rPr>
        <w:t>RAN4</w:t>
      </w:r>
    </w:p>
    <w:p w14:paraId="28FE67CC" w14:textId="77777777" w:rsidR="00AA585A" w:rsidRDefault="00AA585A" w:rsidP="00AA585A">
      <w:pPr>
        <w:pStyle w:val="Heading4"/>
        <w:rPr>
          <w:lang w:eastAsia="ja-JP"/>
        </w:rPr>
      </w:pPr>
      <w:r>
        <w:rPr>
          <w:lang w:eastAsia="ja-JP"/>
        </w:rPr>
        <w:t>2.4.1</w:t>
      </w:r>
      <w:r>
        <w:rPr>
          <w:lang w:eastAsia="ja-JP"/>
        </w:rPr>
        <w:tab/>
        <w:t>Agreements</w:t>
      </w:r>
    </w:p>
    <w:p w14:paraId="42E0C0B2" w14:textId="77777777" w:rsidR="00AA585A" w:rsidRPr="00292940" w:rsidRDefault="00AA585A" w:rsidP="00AA585A">
      <w:pPr>
        <w:rPr>
          <w:lang w:eastAsia="ja-JP"/>
        </w:rPr>
      </w:pPr>
      <w:r>
        <w:rPr>
          <w:lang w:eastAsia="ja-JP"/>
        </w:rPr>
        <w:t>NA</w:t>
      </w:r>
    </w:p>
    <w:p w14:paraId="434D405C" w14:textId="77777777" w:rsidR="00AA585A" w:rsidRDefault="00AA585A" w:rsidP="00AA585A">
      <w:pPr>
        <w:pStyle w:val="Heading4"/>
        <w:rPr>
          <w:lang w:eastAsia="ja-JP"/>
        </w:rPr>
      </w:pPr>
      <w:r>
        <w:rPr>
          <w:lang w:eastAsia="ja-JP"/>
        </w:rPr>
        <w:t>2.4.2</w:t>
      </w:r>
      <w:r>
        <w:rPr>
          <w:lang w:eastAsia="ja-JP"/>
        </w:rPr>
        <w:tab/>
        <w:t>Remaining Open issues</w:t>
      </w:r>
    </w:p>
    <w:p w14:paraId="05AADF25" w14:textId="77777777" w:rsidR="00AA585A" w:rsidRPr="00292940" w:rsidRDefault="00AA585A" w:rsidP="00AA585A">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D38A6A" w14:textId="18C1704B" w:rsidR="00BE766D" w:rsidRDefault="00BE766D" w:rsidP="00BE766D">
      <w:pPr>
        <w:rPr>
          <w:lang w:eastAsia="ja-JP"/>
        </w:rPr>
      </w:pPr>
      <w:r>
        <w:rPr>
          <w:lang w:eastAsia="ja-JP"/>
        </w:rPr>
        <w:t>The work for creating new test cases has started</w:t>
      </w:r>
      <w:r>
        <w:rPr>
          <w:lang w:eastAsia="ja-JP"/>
        </w:rPr>
        <w:t xml:space="preserve"> with a total of 10 </w:t>
      </w:r>
      <w:proofErr w:type="spellStart"/>
      <w:r>
        <w:rPr>
          <w:lang w:eastAsia="ja-JP"/>
        </w:rPr>
        <w:t>TDocs</w:t>
      </w:r>
      <w:proofErr w:type="spellEnd"/>
      <w:r>
        <w:rPr>
          <w:lang w:eastAsia="ja-JP"/>
        </w:rPr>
        <w:t xml:space="preserve"> submitted for this work item (including post meeting draft specifications for TS 36.579-8 and TS 36.579-9)</w:t>
      </w:r>
      <w:r>
        <w:rPr>
          <w:lang w:eastAsia="ja-JP"/>
        </w:rPr>
        <w:t xml:space="preserve">. The current completion percentage is at 8% and is on schedule to be complete in September 2024. For this meeting, the main work was done in the creation of the Work Plan and for the first versions of the new specifications, 3GPP TS 36.579-8 and 3GPP TS 36.579-9. </w:t>
      </w:r>
    </w:p>
    <w:p w14:paraId="7B71B9B4" w14:textId="77777777" w:rsidR="00BE766D" w:rsidRDefault="00BE766D" w:rsidP="00BE766D">
      <w:pPr>
        <w:rPr>
          <w:lang w:eastAsia="ja-JP"/>
        </w:rPr>
      </w:pPr>
      <w:r>
        <w:rPr>
          <w:lang w:eastAsia="ja-JP"/>
        </w:rPr>
        <w:t>The following table shows the new test cases for the affected specifications:</w:t>
      </w:r>
    </w:p>
    <w:tbl>
      <w:tblPr>
        <w:tblW w:w="6380" w:type="dxa"/>
        <w:tblLook w:val="04A0" w:firstRow="1" w:lastRow="0" w:firstColumn="1" w:lastColumn="0" w:noHBand="0" w:noVBand="1"/>
      </w:tblPr>
      <w:tblGrid>
        <w:gridCol w:w="1075"/>
        <w:gridCol w:w="3780"/>
        <w:gridCol w:w="1784"/>
      </w:tblGrid>
      <w:tr w:rsidR="00BE766D" w:rsidRPr="00D403E7" w14:paraId="4D6BAACF" w14:textId="77777777" w:rsidTr="00526352">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2D3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504A914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57B4C80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Pr>
                <w:color w:val="000000"/>
                <w:lang w:val="en-US" w:eastAsia="en-US"/>
              </w:rPr>
              <w:t>/CLAUSES</w:t>
            </w:r>
          </w:p>
        </w:tc>
      </w:tr>
      <w:tr w:rsidR="00BE766D" w:rsidRPr="00D403E7" w14:paraId="29D57F6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684AC5A"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36.579-1</w:t>
            </w:r>
          </w:p>
        </w:tc>
        <w:tc>
          <w:tcPr>
            <w:tcW w:w="3780" w:type="dxa"/>
            <w:tcBorders>
              <w:top w:val="nil"/>
              <w:left w:val="nil"/>
              <w:bottom w:val="single" w:sz="4" w:space="0" w:color="auto"/>
              <w:right w:val="single" w:sz="4" w:space="0" w:color="auto"/>
            </w:tcBorders>
            <w:shd w:val="clear" w:color="auto" w:fill="auto"/>
            <w:noWrap/>
            <w:vAlign w:val="center"/>
            <w:hideMark/>
          </w:tcPr>
          <w:p w14:paraId="1AD4DAC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2D9D536" w14:textId="77777777" w:rsidR="00BE766D" w:rsidRPr="00D403E7" w:rsidRDefault="00BE766D" w:rsidP="00526352">
            <w:pPr>
              <w:overflowPunct/>
              <w:autoSpaceDE/>
              <w:autoSpaceDN/>
              <w:adjustRightInd/>
              <w:spacing w:after="0"/>
              <w:jc w:val="center"/>
              <w:textAlignment w:val="auto"/>
              <w:rPr>
                <w:color w:val="000000"/>
                <w:lang w:val="en-US" w:eastAsia="en-US"/>
              </w:rPr>
            </w:pPr>
            <w:r>
              <w:rPr>
                <w:color w:val="000000"/>
                <w:lang w:val="en-US" w:eastAsia="en-US"/>
              </w:rPr>
              <w:t>6</w:t>
            </w:r>
          </w:p>
        </w:tc>
      </w:tr>
      <w:tr w:rsidR="00BE766D" w:rsidRPr="00D403E7" w14:paraId="291488A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E85D6A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6F88BA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6B54A395"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BE766D" w:rsidRPr="00D403E7" w14:paraId="0FF7490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3CA924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5D5AAF6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B087ED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BE766D" w:rsidRPr="00D403E7" w14:paraId="33127929"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CB8CD70"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78ADF0E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3FF454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41D627E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6BED9B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42B3D1D8"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07862F6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7091CBA8"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FC6022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7A4CF983" w14:textId="77777777" w:rsidR="00BE766D" w:rsidRPr="00D403E7" w:rsidRDefault="00BE766D" w:rsidP="00526352">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MCVideo</w:t>
            </w:r>
            <w:proofErr w:type="spellEnd"/>
            <w:r w:rsidRPr="00D403E7">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60D20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BE766D" w:rsidRPr="00D403E7" w14:paraId="1527B14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43EF1A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1DC8823C" w14:textId="77777777" w:rsidR="00BE766D" w:rsidRPr="00D403E7" w:rsidRDefault="00BE766D" w:rsidP="00526352">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MCData</w:t>
            </w:r>
            <w:proofErr w:type="spellEnd"/>
            <w:r w:rsidRPr="00D403E7">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038FBF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BE766D" w:rsidRPr="00D403E7" w14:paraId="0F7D74F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EC8327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144612F" w14:textId="77777777" w:rsidR="00BE766D" w:rsidRPr="00D403E7" w:rsidRDefault="00BE766D" w:rsidP="00526352">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MCVideo</w:t>
            </w:r>
            <w:proofErr w:type="spellEnd"/>
            <w:r w:rsidRPr="00D403E7">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7512822"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BE766D" w:rsidRPr="00D403E7" w14:paraId="6893E3DF"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FC4486"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ADDB601" w14:textId="77777777" w:rsidR="00BE766D" w:rsidRPr="00D403E7" w:rsidRDefault="00BE766D" w:rsidP="00526352">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MCData</w:t>
            </w:r>
            <w:proofErr w:type="spellEnd"/>
            <w:r w:rsidRPr="00D403E7">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69BF85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0C99C4EC" w14:textId="77777777" w:rsidR="00BE766D" w:rsidRDefault="00BE766D" w:rsidP="00BE766D">
      <w:pPr>
        <w:rPr>
          <w:lang w:eastAsia="ja-JP"/>
        </w:rPr>
      </w:pPr>
    </w:p>
    <w:p w14:paraId="02243C39" w14:textId="77777777" w:rsidR="00BE766D" w:rsidRDefault="00BE766D" w:rsidP="00BE766D">
      <w:pPr>
        <w:rPr>
          <w:lang w:eastAsia="ja-JP"/>
        </w:rPr>
      </w:pPr>
      <w:r>
        <w:rPr>
          <w:lang w:eastAsia="ja-JP"/>
        </w:rPr>
        <w:t xml:space="preserve">In total, there are 82 new test cases planned. However, there may be more material added in TS 36.579-1 if some of the new test cases inspire generic procedures, new default messages, or other similar aspects. As a note, any work done for TS 36.579-3, TS 36.579-8, and 36.579-9 will not require TTCN-3 development at this time. </w:t>
      </w:r>
    </w:p>
    <w:p w14:paraId="432709CF" w14:textId="69A153A7" w:rsidR="00BE766D" w:rsidRDefault="00BE766D" w:rsidP="00BE766D">
      <w:pPr>
        <w:rPr>
          <w:lang w:eastAsia="ja-JP"/>
        </w:rPr>
      </w:pPr>
      <w:r>
        <w:rPr>
          <w:lang w:eastAsia="ja-JP"/>
        </w:rPr>
        <w:t xml:space="preserve">Additionally, there were </w:t>
      </w:r>
      <w:r>
        <w:rPr>
          <w:lang w:eastAsia="ja-JP"/>
        </w:rPr>
        <w:t>3</w:t>
      </w:r>
      <w:r>
        <w:rPr>
          <w:lang w:eastAsia="ja-JP"/>
        </w:rPr>
        <w:t xml:space="preserve">7 maintenance CRs for the 36.579 family of specifications (see references below). </w:t>
      </w:r>
    </w:p>
    <w:p w14:paraId="4BB01F65" w14:textId="77777777" w:rsidR="00BE766D" w:rsidRDefault="00BE766D" w:rsidP="00BE766D">
      <w:pPr>
        <w:rPr>
          <w:lang w:eastAsia="ja-JP"/>
        </w:rPr>
      </w:pPr>
    </w:p>
    <w:p w14:paraId="3EB14454" w14:textId="77777777" w:rsidR="00BE766D" w:rsidRPr="00292940" w:rsidRDefault="00BE766D" w:rsidP="00BE766D">
      <w:pPr>
        <w:rPr>
          <w:lang w:eastAsia="ja-JP"/>
        </w:rPr>
      </w:pPr>
    </w:p>
    <w:p w14:paraId="31970DCD" w14:textId="77777777" w:rsidR="00BE766D" w:rsidRDefault="00BE766D" w:rsidP="00BE766D">
      <w:pPr>
        <w:pStyle w:val="Heading4"/>
        <w:rPr>
          <w:lang w:eastAsia="ja-JP"/>
        </w:rPr>
      </w:pPr>
      <w:r>
        <w:rPr>
          <w:lang w:eastAsia="ja-JP"/>
        </w:rPr>
        <w:t>2.5.2</w:t>
      </w:r>
      <w:r>
        <w:rPr>
          <w:lang w:eastAsia="ja-JP"/>
        </w:rPr>
        <w:tab/>
        <w:t>Remaining Open issues</w:t>
      </w:r>
    </w:p>
    <w:p w14:paraId="0AF94FA9" w14:textId="77777777" w:rsidR="00BE766D" w:rsidRPr="00292940" w:rsidRDefault="00BE766D" w:rsidP="00BE766D">
      <w:pPr>
        <w:rPr>
          <w:lang w:eastAsia="ja-JP"/>
        </w:rPr>
      </w:pPr>
      <w:r>
        <w:rPr>
          <w:lang w:eastAsia="ja-JP"/>
        </w:rPr>
        <w:t>None.</w:t>
      </w:r>
    </w:p>
    <w:p w14:paraId="1971C63C" w14:textId="77777777" w:rsidR="00BE766D" w:rsidRDefault="00BE766D" w:rsidP="00BE766D">
      <w:pPr>
        <w:pStyle w:val="Heading4"/>
        <w:rPr>
          <w:lang w:eastAsia="ja-JP"/>
        </w:rPr>
      </w:pPr>
      <w:r>
        <w:rPr>
          <w:lang w:eastAsia="ja-JP"/>
        </w:rPr>
        <w:t>2.5.3</w:t>
      </w:r>
      <w:r>
        <w:rPr>
          <w:lang w:eastAsia="ja-JP"/>
        </w:rPr>
        <w:tab/>
        <w:t>Remaining Open issues with cross-WG dependencies</w:t>
      </w:r>
    </w:p>
    <w:p w14:paraId="3CCEBC58" w14:textId="77777777" w:rsidR="00BE766D" w:rsidRPr="00292940" w:rsidRDefault="00BE766D" w:rsidP="00BE766D">
      <w:pPr>
        <w:rPr>
          <w:lang w:eastAsia="ja-JP"/>
        </w:rPr>
      </w:pPr>
      <w:r>
        <w:rPr>
          <w:lang w:eastAsia="ja-JP"/>
        </w:rPr>
        <w:t>None.</w:t>
      </w:r>
    </w:p>
    <w:p w14:paraId="1C7EE3DF" w14:textId="77777777" w:rsidR="00AA585A" w:rsidRDefault="00AA585A" w:rsidP="00AA585A">
      <w:pPr>
        <w:pStyle w:val="Heading2"/>
        <w:rPr>
          <w:lang w:eastAsia="ja-JP"/>
        </w:rPr>
      </w:pPr>
      <w:r>
        <w:rPr>
          <w:lang w:eastAsia="ja-JP"/>
        </w:rPr>
        <w:t>2.6</w:t>
      </w:r>
      <w:r>
        <w:rPr>
          <w:lang w:eastAsia="ja-JP"/>
        </w:rPr>
        <w:tab/>
      </w:r>
      <w:r>
        <w:rPr>
          <w:rFonts w:hint="eastAsia"/>
          <w:lang w:eastAsia="ja-JP"/>
        </w:rPr>
        <w:t>RAN6</w:t>
      </w:r>
    </w:p>
    <w:p w14:paraId="4AF89809" w14:textId="77777777" w:rsidR="00AA585A" w:rsidRDefault="00AA585A" w:rsidP="00AA585A">
      <w:pPr>
        <w:pStyle w:val="Heading4"/>
        <w:rPr>
          <w:lang w:eastAsia="ja-JP"/>
        </w:rPr>
      </w:pPr>
      <w:r>
        <w:rPr>
          <w:lang w:eastAsia="ja-JP"/>
        </w:rPr>
        <w:t>2.6.1</w:t>
      </w:r>
      <w:r>
        <w:rPr>
          <w:lang w:eastAsia="ja-JP"/>
        </w:rPr>
        <w:tab/>
        <w:t>Agreements</w:t>
      </w:r>
    </w:p>
    <w:p w14:paraId="3DED69AF" w14:textId="77777777" w:rsidR="00AA585A" w:rsidRPr="00292940" w:rsidRDefault="00AA585A" w:rsidP="00AA585A">
      <w:pPr>
        <w:rPr>
          <w:lang w:eastAsia="ja-JP"/>
        </w:rPr>
      </w:pPr>
      <w:r>
        <w:rPr>
          <w:lang w:eastAsia="ja-JP"/>
        </w:rPr>
        <w:t>NA</w:t>
      </w:r>
    </w:p>
    <w:p w14:paraId="57FC454D" w14:textId="77777777" w:rsidR="00AA585A" w:rsidRPr="003A4B47" w:rsidRDefault="00AA585A" w:rsidP="00AA585A">
      <w:pPr>
        <w:pStyle w:val="Heading4"/>
        <w:rPr>
          <w:rFonts w:cs="Arial"/>
          <w:lang w:eastAsia="ja-JP"/>
        </w:rPr>
      </w:pPr>
      <w:r>
        <w:rPr>
          <w:lang w:eastAsia="ja-JP"/>
        </w:rPr>
        <w:t>2.6.2</w:t>
      </w:r>
      <w:r>
        <w:rPr>
          <w:lang w:eastAsia="ja-JP"/>
        </w:rPr>
        <w:tab/>
        <w:t>Remaining Open issues</w:t>
      </w:r>
    </w:p>
    <w:p w14:paraId="03FB75F1" w14:textId="77777777" w:rsidR="00AA585A" w:rsidRPr="00292940" w:rsidRDefault="00AA585A" w:rsidP="00AA585A">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61917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w:t>
      </w:r>
      <w:proofErr w:type="gramStart"/>
      <w:r w:rsidRPr="00BE766D">
        <w:rPr>
          <w:rFonts w:ascii="Arial" w:hAnsi="Arial" w:cs="Arial"/>
          <w:bCs/>
          <w:lang w:eastAsia="ja-JP"/>
        </w:rPr>
        <w:t>]  R5</w:t>
      </w:r>
      <w:proofErr w:type="gramEnd"/>
      <w:r w:rsidRPr="00BE766D">
        <w:rPr>
          <w:rFonts w:ascii="Arial" w:hAnsi="Arial" w:cs="Arial"/>
          <w:bCs/>
          <w:lang w:eastAsia="ja-JP"/>
        </w:rPr>
        <w:t>-231912 - Discussion document for draft TS 36.579-8</w:t>
      </w:r>
    </w:p>
    <w:p w14:paraId="11169C4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w:t>
      </w:r>
      <w:proofErr w:type="gramStart"/>
      <w:r w:rsidRPr="00BE766D">
        <w:rPr>
          <w:rFonts w:ascii="Arial" w:hAnsi="Arial" w:cs="Arial"/>
          <w:bCs/>
          <w:lang w:eastAsia="ja-JP"/>
        </w:rPr>
        <w:t>]  R5</w:t>
      </w:r>
      <w:proofErr w:type="gramEnd"/>
      <w:r w:rsidRPr="00BE766D">
        <w:rPr>
          <w:rFonts w:ascii="Arial" w:hAnsi="Arial" w:cs="Arial"/>
          <w:bCs/>
          <w:lang w:eastAsia="ja-JP"/>
        </w:rPr>
        <w:t>-231913 - Discussion document for draft TS 36.579-9</w:t>
      </w:r>
    </w:p>
    <w:p w14:paraId="2B766161"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w:t>
      </w:r>
      <w:proofErr w:type="gramStart"/>
      <w:r w:rsidRPr="00BE766D">
        <w:rPr>
          <w:rFonts w:ascii="Arial" w:hAnsi="Arial" w:cs="Arial"/>
          <w:bCs/>
          <w:lang w:eastAsia="ja-JP"/>
        </w:rPr>
        <w:t>]  R5</w:t>
      </w:r>
      <w:proofErr w:type="gramEnd"/>
      <w:r w:rsidRPr="00BE766D">
        <w:rPr>
          <w:rFonts w:ascii="Arial" w:hAnsi="Arial" w:cs="Arial"/>
          <w:bCs/>
          <w:lang w:eastAsia="ja-JP"/>
        </w:rPr>
        <w:t>-231917 - New Rel-16 parameters for MCPTT User Profile</w:t>
      </w:r>
    </w:p>
    <w:p w14:paraId="77829D4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[4</w:t>
      </w:r>
      <w:proofErr w:type="gramStart"/>
      <w:r w:rsidRPr="00BE766D">
        <w:rPr>
          <w:rFonts w:ascii="Arial" w:hAnsi="Arial" w:cs="Arial"/>
          <w:bCs/>
          <w:lang w:eastAsia="ja-JP"/>
        </w:rPr>
        <w:t>]  R5</w:t>
      </w:r>
      <w:proofErr w:type="gramEnd"/>
      <w:r w:rsidRPr="00BE766D">
        <w:rPr>
          <w:rFonts w:ascii="Arial" w:hAnsi="Arial" w:cs="Arial"/>
          <w:bCs/>
          <w:lang w:eastAsia="ja-JP"/>
        </w:rPr>
        <w:t>-231918 - Additional TC for location based functional alias</w:t>
      </w:r>
    </w:p>
    <w:p w14:paraId="68D995B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[5</w:t>
      </w:r>
      <w:proofErr w:type="gramStart"/>
      <w:r w:rsidRPr="00BE766D">
        <w:rPr>
          <w:rFonts w:ascii="Arial" w:hAnsi="Arial" w:cs="Arial"/>
          <w:bCs/>
          <w:lang w:eastAsia="ja-JP"/>
        </w:rPr>
        <w:t>]  R5</w:t>
      </w:r>
      <w:proofErr w:type="gramEnd"/>
      <w:r w:rsidRPr="00BE766D">
        <w:rPr>
          <w:rFonts w:ascii="Arial" w:hAnsi="Arial" w:cs="Arial"/>
          <w:bCs/>
          <w:lang w:eastAsia="ja-JP"/>
        </w:rPr>
        <w:t>-231919 - Addition of applicability for new Rel-16 test cases</w:t>
      </w:r>
    </w:p>
    <w:p w14:paraId="7E51B2B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[6</w:t>
      </w:r>
      <w:proofErr w:type="gramStart"/>
      <w:r w:rsidRPr="00BE766D">
        <w:rPr>
          <w:rFonts w:ascii="Arial" w:hAnsi="Arial" w:cs="Arial"/>
          <w:bCs/>
          <w:lang w:eastAsia="ja-JP"/>
        </w:rPr>
        <w:t>]  R5</w:t>
      </w:r>
      <w:proofErr w:type="gramEnd"/>
      <w:r w:rsidRPr="00BE766D">
        <w:rPr>
          <w:rFonts w:ascii="Arial" w:hAnsi="Arial" w:cs="Arial"/>
          <w:bCs/>
          <w:lang w:eastAsia="ja-JP"/>
        </w:rPr>
        <w:t>-231920 - Additional TC for One-to-one video pull call CT</w:t>
      </w:r>
    </w:p>
    <w:p w14:paraId="1F41445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[7</w:t>
      </w:r>
      <w:proofErr w:type="gramStart"/>
      <w:r w:rsidRPr="00BE766D">
        <w:rPr>
          <w:rFonts w:ascii="Arial" w:hAnsi="Arial" w:cs="Arial"/>
          <w:bCs/>
          <w:lang w:eastAsia="ja-JP"/>
        </w:rPr>
        <w:t>]  R5</w:t>
      </w:r>
      <w:proofErr w:type="gramEnd"/>
      <w:r w:rsidRPr="00BE766D">
        <w:rPr>
          <w:rFonts w:ascii="Arial" w:hAnsi="Arial" w:cs="Arial"/>
          <w:bCs/>
          <w:lang w:eastAsia="ja-JP"/>
        </w:rPr>
        <w:t xml:space="preserve">-230791 - SR Protocol enhancements for Mission Critical Services for Rel-16 (MCPTT, </w:t>
      </w:r>
      <w:proofErr w:type="spellStart"/>
      <w:r w:rsidRPr="00BE766D">
        <w:rPr>
          <w:rFonts w:ascii="Arial" w:hAnsi="Arial" w:cs="Arial"/>
          <w:bCs/>
          <w:lang w:eastAsia="ja-JP"/>
        </w:rPr>
        <w:t>MCVideo</w:t>
      </w:r>
      <w:proofErr w:type="spellEnd"/>
      <w:r w:rsidRPr="00BE766D">
        <w:rPr>
          <w:rFonts w:ascii="Arial" w:hAnsi="Arial" w:cs="Arial"/>
          <w:bCs/>
          <w:lang w:eastAsia="ja-JP"/>
        </w:rPr>
        <w:t xml:space="preserve">, </w:t>
      </w:r>
      <w:proofErr w:type="spellStart"/>
      <w:r w:rsidRPr="00BE766D">
        <w:rPr>
          <w:rFonts w:ascii="Arial" w:hAnsi="Arial" w:cs="Arial"/>
          <w:bCs/>
          <w:lang w:eastAsia="ja-JP"/>
        </w:rPr>
        <w:t>MCData</w:t>
      </w:r>
      <w:proofErr w:type="spellEnd"/>
      <w:r w:rsidRPr="00BE766D">
        <w:rPr>
          <w:rFonts w:ascii="Arial" w:hAnsi="Arial" w:cs="Arial"/>
          <w:bCs/>
          <w:lang w:eastAsia="ja-JP"/>
        </w:rPr>
        <w:t>)</w:t>
      </w:r>
    </w:p>
    <w:p w14:paraId="25E8544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[8</w:t>
      </w:r>
      <w:proofErr w:type="gramStart"/>
      <w:r w:rsidRPr="00BE766D">
        <w:rPr>
          <w:rFonts w:ascii="Arial" w:hAnsi="Arial" w:cs="Arial"/>
          <w:bCs/>
          <w:lang w:eastAsia="ja-JP"/>
        </w:rPr>
        <w:t>]  R5</w:t>
      </w:r>
      <w:proofErr w:type="gramEnd"/>
      <w:r w:rsidRPr="00BE766D">
        <w:rPr>
          <w:rFonts w:ascii="Arial" w:hAnsi="Arial" w:cs="Arial"/>
          <w:bCs/>
          <w:lang w:eastAsia="ja-JP"/>
        </w:rPr>
        <w:t xml:space="preserve">-230792 - WP Protocol enhancements for Mission Critical Services for Rel-16 (MCPTT, </w:t>
      </w:r>
      <w:proofErr w:type="spellStart"/>
      <w:r w:rsidRPr="00BE766D">
        <w:rPr>
          <w:rFonts w:ascii="Arial" w:hAnsi="Arial" w:cs="Arial"/>
          <w:bCs/>
          <w:lang w:eastAsia="ja-JP"/>
        </w:rPr>
        <w:t>MCVideo</w:t>
      </w:r>
      <w:proofErr w:type="spellEnd"/>
      <w:r w:rsidRPr="00BE766D">
        <w:rPr>
          <w:rFonts w:ascii="Arial" w:hAnsi="Arial" w:cs="Arial"/>
          <w:bCs/>
          <w:lang w:eastAsia="ja-JP"/>
        </w:rPr>
        <w:t xml:space="preserve">, </w:t>
      </w:r>
      <w:proofErr w:type="spellStart"/>
      <w:r w:rsidRPr="00BE766D">
        <w:rPr>
          <w:rFonts w:ascii="Arial" w:hAnsi="Arial" w:cs="Arial"/>
          <w:bCs/>
          <w:lang w:eastAsia="ja-JP"/>
        </w:rPr>
        <w:t>MCData</w:t>
      </w:r>
      <w:proofErr w:type="spellEnd"/>
      <w:r w:rsidRPr="00BE766D">
        <w:rPr>
          <w:rFonts w:ascii="Arial" w:hAnsi="Arial" w:cs="Arial"/>
          <w:bCs/>
          <w:lang w:eastAsia="ja-JP"/>
        </w:rPr>
        <w:t>)</w:t>
      </w:r>
    </w:p>
    <w:p w14:paraId="5CF57C2F"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[9</w:t>
      </w:r>
      <w:proofErr w:type="gramStart"/>
      <w:r w:rsidRPr="00BE766D">
        <w:rPr>
          <w:rFonts w:ascii="Arial" w:hAnsi="Arial" w:cs="Arial"/>
          <w:bCs/>
          <w:lang w:eastAsia="ja-JP"/>
        </w:rPr>
        <w:t>]  R5</w:t>
      </w:r>
      <w:proofErr w:type="gramEnd"/>
      <w:r w:rsidRPr="00BE766D">
        <w:rPr>
          <w:rFonts w:ascii="Arial" w:hAnsi="Arial" w:cs="Arial"/>
          <w:bCs/>
          <w:lang w:eastAsia="ja-JP"/>
        </w:rPr>
        <w:t>-230714 - TS 36.579-8 v0.0.1</w:t>
      </w:r>
    </w:p>
    <w:p w14:paraId="50A9FBD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[10</w:t>
      </w:r>
      <w:proofErr w:type="gramStart"/>
      <w:r w:rsidRPr="00BE766D">
        <w:rPr>
          <w:rFonts w:ascii="Arial" w:hAnsi="Arial" w:cs="Arial"/>
          <w:bCs/>
          <w:lang w:eastAsia="ja-JP"/>
        </w:rPr>
        <w:t>]  R5</w:t>
      </w:r>
      <w:proofErr w:type="gramEnd"/>
      <w:r w:rsidRPr="00BE766D">
        <w:rPr>
          <w:rFonts w:ascii="Arial" w:hAnsi="Arial" w:cs="Arial"/>
          <w:bCs/>
          <w:lang w:eastAsia="ja-JP"/>
        </w:rPr>
        <w:t>-230715 - TS 36.579-9 v0.0.1</w:t>
      </w:r>
    </w:p>
    <w:p w14:paraId="242FBFCD" w14:textId="77777777" w:rsidR="00BE766D" w:rsidRPr="00BE766D" w:rsidRDefault="00BE766D" w:rsidP="00BE766D">
      <w:pPr>
        <w:overflowPunct/>
        <w:autoSpaceDE/>
        <w:autoSpaceDN/>
        <w:snapToGrid w:val="0"/>
        <w:spacing w:after="0"/>
        <w:textAlignment w:val="auto"/>
        <w:rPr>
          <w:rFonts w:ascii="Arial" w:hAnsi="Arial" w:cs="Arial"/>
          <w:bCs/>
          <w:lang w:eastAsia="ja-JP"/>
        </w:rPr>
      </w:pPr>
    </w:p>
    <w:p w14:paraId="56DDDAA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Maintenance CRs for the 36.579 family of specifications</w:t>
      </w:r>
    </w:p>
    <w:p w14:paraId="18197DC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w:t>
      </w:r>
      <w:proofErr w:type="gramStart"/>
      <w:r w:rsidRPr="00BE766D">
        <w:rPr>
          <w:rFonts w:ascii="Arial" w:hAnsi="Arial" w:cs="Arial"/>
          <w:bCs/>
          <w:lang w:eastAsia="ja-JP"/>
        </w:rPr>
        <w:t>]  R5</w:t>
      </w:r>
      <w:proofErr w:type="gramEnd"/>
      <w:r w:rsidRPr="00BE766D">
        <w:rPr>
          <w:rFonts w:ascii="Arial" w:hAnsi="Arial" w:cs="Arial"/>
          <w:bCs/>
          <w:lang w:eastAsia="ja-JP"/>
        </w:rPr>
        <w:t>-230126 - Correction of clause 5.3A - Generic test procedures for UE MCPTT operation</w:t>
      </w:r>
    </w:p>
    <w:p w14:paraId="24FAF79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w:t>
      </w:r>
      <w:proofErr w:type="gramStart"/>
      <w:r w:rsidRPr="00BE766D">
        <w:rPr>
          <w:rFonts w:ascii="Arial" w:hAnsi="Arial" w:cs="Arial"/>
          <w:bCs/>
          <w:lang w:eastAsia="ja-JP"/>
        </w:rPr>
        <w:t>]  R5</w:t>
      </w:r>
      <w:proofErr w:type="gramEnd"/>
      <w:r w:rsidRPr="00BE766D">
        <w:rPr>
          <w:rFonts w:ascii="Arial" w:hAnsi="Arial" w:cs="Arial"/>
          <w:bCs/>
          <w:lang w:eastAsia="ja-JP"/>
        </w:rPr>
        <w:t xml:space="preserve">-230128 - Correction of clause 5.3C - Generic test procedures for UE </w:t>
      </w:r>
      <w:proofErr w:type="spellStart"/>
      <w:r w:rsidRPr="00BE766D">
        <w:rPr>
          <w:rFonts w:ascii="Arial" w:hAnsi="Arial" w:cs="Arial"/>
          <w:bCs/>
          <w:lang w:eastAsia="ja-JP"/>
        </w:rPr>
        <w:t>MCData</w:t>
      </w:r>
      <w:proofErr w:type="spellEnd"/>
      <w:r w:rsidRPr="00BE766D">
        <w:rPr>
          <w:rFonts w:ascii="Arial" w:hAnsi="Arial" w:cs="Arial"/>
          <w:bCs/>
          <w:lang w:eastAsia="ja-JP"/>
        </w:rPr>
        <w:t xml:space="preserve"> operation</w:t>
      </w:r>
    </w:p>
    <w:p w14:paraId="4AF9FDF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w:t>
      </w:r>
      <w:proofErr w:type="gramStart"/>
      <w:r w:rsidRPr="00BE766D">
        <w:rPr>
          <w:rFonts w:ascii="Arial" w:hAnsi="Arial" w:cs="Arial"/>
          <w:bCs/>
          <w:lang w:eastAsia="ja-JP"/>
        </w:rPr>
        <w:t>]  R5</w:t>
      </w:r>
      <w:proofErr w:type="gramEnd"/>
      <w:r w:rsidRPr="00BE766D">
        <w:rPr>
          <w:rFonts w:ascii="Arial" w:hAnsi="Arial" w:cs="Arial"/>
          <w:bCs/>
          <w:lang w:eastAsia="ja-JP"/>
        </w:rPr>
        <w:t>-230131 - Correction of clause 5.5.3.2 - MCS Info Lists</w:t>
      </w:r>
    </w:p>
    <w:p w14:paraId="739145A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[4</w:t>
      </w:r>
      <w:proofErr w:type="gramStart"/>
      <w:r w:rsidRPr="00BE766D">
        <w:rPr>
          <w:rFonts w:ascii="Arial" w:hAnsi="Arial" w:cs="Arial"/>
          <w:bCs/>
          <w:lang w:eastAsia="ja-JP"/>
        </w:rPr>
        <w:t>]  R5</w:t>
      </w:r>
      <w:proofErr w:type="gramEnd"/>
      <w:r w:rsidRPr="00BE766D">
        <w:rPr>
          <w:rFonts w:ascii="Arial" w:hAnsi="Arial" w:cs="Arial"/>
          <w:bCs/>
          <w:lang w:eastAsia="ja-JP"/>
        </w:rPr>
        <w:t>-230133 - Correction of clause 5.5.3.4 - Location-info</w:t>
      </w:r>
    </w:p>
    <w:p w14:paraId="2729C560"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[5</w:t>
      </w:r>
      <w:proofErr w:type="gramStart"/>
      <w:r w:rsidRPr="00BE766D">
        <w:rPr>
          <w:rFonts w:ascii="Arial" w:hAnsi="Arial" w:cs="Arial"/>
          <w:bCs/>
          <w:lang w:eastAsia="ja-JP"/>
        </w:rPr>
        <w:t>]  R5</w:t>
      </w:r>
      <w:proofErr w:type="gramEnd"/>
      <w:r w:rsidRPr="00BE766D">
        <w:rPr>
          <w:rFonts w:ascii="Arial" w:hAnsi="Arial" w:cs="Arial"/>
          <w:bCs/>
          <w:lang w:eastAsia="ja-JP"/>
        </w:rPr>
        <w:t>-230134 - Correction of clause 5.5.7 - Default MCX group management messages and other information elements</w:t>
      </w:r>
    </w:p>
    <w:p w14:paraId="0885C63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[6</w:t>
      </w:r>
      <w:proofErr w:type="gramStart"/>
      <w:r w:rsidRPr="00BE766D">
        <w:rPr>
          <w:rFonts w:ascii="Arial" w:hAnsi="Arial" w:cs="Arial"/>
          <w:bCs/>
          <w:lang w:eastAsia="ja-JP"/>
        </w:rPr>
        <w:t>]  R5</w:t>
      </w:r>
      <w:proofErr w:type="gramEnd"/>
      <w:r w:rsidRPr="00BE766D">
        <w:rPr>
          <w:rFonts w:ascii="Arial" w:hAnsi="Arial" w:cs="Arial"/>
          <w:bCs/>
          <w:lang w:eastAsia="ja-JP"/>
        </w:rPr>
        <w:t>-230135 - Correction of clause 5.5.8 - Default MCS configuration management messages and other information elements</w:t>
      </w:r>
    </w:p>
    <w:p w14:paraId="0F12441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[7</w:t>
      </w:r>
      <w:proofErr w:type="gramStart"/>
      <w:r w:rsidRPr="00BE766D">
        <w:rPr>
          <w:rFonts w:ascii="Arial" w:hAnsi="Arial" w:cs="Arial"/>
          <w:bCs/>
          <w:lang w:eastAsia="ja-JP"/>
        </w:rPr>
        <w:t>]  R5</w:t>
      </w:r>
      <w:proofErr w:type="gramEnd"/>
      <w:r w:rsidRPr="00BE766D">
        <w:rPr>
          <w:rFonts w:ascii="Arial" w:hAnsi="Arial" w:cs="Arial"/>
          <w:bCs/>
          <w:lang w:eastAsia="ja-JP"/>
        </w:rPr>
        <w:t xml:space="preserve">-230146 - Correction of annex A.4 - ICS </w:t>
      </w:r>
      <w:proofErr w:type="spellStart"/>
      <w:r w:rsidRPr="00BE766D">
        <w:rPr>
          <w:rFonts w:ascii="Arial" w:hAnsi="Arial" w:cs="Arial"/>
          <w:bCs/>
          <w:lang w:eastAsia="ja-JP"/>
        </w:rPr>
        <w:t>proforma</w:t>
      </w:r>
      <w:proofErr w:type="spellEnd"/>
      <w:r w:rsidRPr="00BE766D">
        <w:rPr>
          <w:rFonts w:ascii="Arial" w:hAnsi="Arial" w:cs="Arial"/>
          <w:bCs/>
          <w:lang w:eastAsia="ja-JP"/>
        </w:rPr>
        <w:t xml:space="preserve"> tables</w:t>
      </w:r>
    </w:p>
    <w:p w14:paraId="4ACACF7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[8</w:t>
      </w:r>
      <w:proofErr w:type="gramStart"/>
      <w:r w:rsidRPr="00BE766D">
        <w:rPr>
          <w:rFonts w:ascii="Arial" w:hAnsi="Arial" w:cs="Arial"/>
          <w:bCs/>
          <w:lang w:eastAsia="ja-JP"/>
        </w:rPr>
        <w:t>]  R5</w:t>
      </w:r>
      <w:proofErr w:type="gramEnd"/>
      <w:r w:rsidRPr="00BE766D">
        <w:rPr>
          <w:rFonts w:ascii="Arial" w:hAnsi="Arial" w:cs="Arial"/>
          <w:bCs/>
          <w:lang w:eastAsia="ja-JP"/>
        </w:rPr>
        <w:t>-230147 - Correction of clause 2 - References</w:t>
      </w:r>
    </w:p>
    <w:p w14:paraId="6186E3E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[9</w:t>
      </w:r>
      <w:proofErr w:type="gramStart"/>
      <w:r w:rsidRPr="00BE766D">
        <w:rPr>
          <w:rFonts w:ascii="Arial" w:hAnsi="Arial" w:cs="Arial"/>
          <w:bCs/>
          <w:lang w:eastAsia="ja-JP"/>
        </w:rPr>
        <w:t>]  R5</w:t>
      </w:r>
      <w:proofErr w:type="gramEnd"/>
      <w:r w:rsidRPr="00BE766D">
        <w:rPr>
          <w:rFonts w:ascii="Arial" w:hAnsi="Arial" w:cs="Arial"/>
          <w:bCs/>
          <w:lang w:eastAsia="ja-JP"/>
        </w:rPr>
        <w:t>-230148 - Routine maintenance for TS 36.579-5</w:t>
      </w:r>
    </w:p>
    <w:p w14:paraId="0EE1C13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[10</w:t>
      </w:r>
      <w:proofErr w:type="gramStart"/>
      <w:r w:rsidRPr="00BE766D">
        <w:rPr>
          <w:rFonts w:ascii="Arial" w:hAnsi="Arial" w:cs="Arial"/>
          <w:bCs/>
          <w:lang w:eastAsia="ja-JP"/>
        </w:rPr>
        <w:t>]  R5</w:t>
      </w:r>
      <w:proofErr w:type="gramEnd"/>
      <w:r w:rsidRPr="00BE766D">
        <w:rPr>
          <w:rFonts w:ascii="Arial" w:hAnsi="Arial" w:cs="Arial"/>
          <w:bCs/>
          <w:lang w:eastAsia="ja-JP"/>
        </w:rPr>
        <w:t>-230151 - Correction of clause 6.3 - Emergency Alert</w:t>
      </w:r>
    </w:p>
    <w:p w14:paraId="05BDA8C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[11</w:t>
      </w:r>
      <w:proofErr w:type="gramStart"/>
      <w:r w:rsidRPr="00BE766D">
        <w:rPr>
          <w:rFonts w:ascii="Arial" w:hAnsi="Arial" w:cs="Arial"/>
          <w:bCs/>
          <w:lang w:eastAsia="ja-JP"/>
        </w:rPr>
        <w:t>]  R5</w:t>
      </w:r>
      <w:proofErr w:type="gramEnd"/>
      <w:r w:rsidRPr="00BE766D">
        <w:rPr>
          <w:rFonts w:ascii="Arial" w:hAnsi="Arial" w:cs="Arial"/>
          <w:bCs/>
          <w:lang w:eastAsia="ja-JP"/>
        </w:rPr>
        <w:t>-230152 - Correction of clause 6.4 - Video Pull</w:t>
      </w:r>
    </w:p>
    <w:p w14:paraId="5800BFA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[12</w:t>
      </w:r>
      <w:proofErr w:type="gramStart"/>
      <w:r w:rsidRPr="00BE766D">
        <w:rPr>
          <w:rFonts w:ascii="Arial" w:hAnsi="Arial" w:cs="Arial"/>
          <w:bCs/>
          <w:lang w:eastAsia="ja-JP"/>
        </w:rPr>
        <w:t>]  R5</w:t>
      </w:r>
      <w:proofErr w:type="gramEnd"/>
      <w:r w:rsidRPr="00BE766D">
        <w:rPr>
          <w:rFonts w:ascii="Arial" w:hAnsi="Arial" w:cs="Arial"/>
          <w:bCs/>
          <w:lang w:eastAsia="ja-JP"/>
        </w:rPr>
        <w:t>-230153 - Correction of clause 6.5 - Video Push</w:t>
      </w:r>
    </w:p>
    <w:p w14:paraId="2FC5FA1C"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[13</w:t>
      </w:r>
      <w:proofErr w:type="gramStart"/>
      <w:r w:rsidRPr="00BE766D">
        <w:rPr>
          <w:rFonts w:ascii="Arial" w:hAnsi="Arial" w:cs="Arial"/>
          <w:bCs/>
          <w:lang w:eastAsia="ja-JP"/>
        </w:rPr>
        <w:t>]  R5</w:t>
      </w:r>
      <w:proofErr w:type="gramEnd"/>
      <w:r w:rsidRPr="00BE766D">
        <w:rPr>
          <w:rFonts w:ascii="Arial" w:hAnsi="Arial" w:cs="Arial"/>
          <w:bCs/>
          <w:lang w:eastAsia="ja-JP"/>
        </w:rPr>
        <w:t>-230154 - Correction of clause 6.7 - Ambient viewing call</w:t>
      </w:r>
    </w:p>
    <w:p w14:paraId="5918C8B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[14</w:t>
      </w:r>
      <w:proofErr w:type="gramStart"/>
      <w:r w:rsidRPr="00BE766D">
        <w:rPr>
          <w:rFonts w:ascii="Arial" w:hAnsi="Arial" w:cs="Arial"/>
          <w:bCs/>
          <w:lang w:eastAsia="ja-JP"/>
        </w:rPr>
        <w:t>]  R5</w:t>
      </w:r>
      <w:proofErr w:type="gramEnd"/>
      <w:r w:rsidRPr="00BE766D">
        <w:rPr>
          <w:rFonts w:ascii="Arial" w:hAnsi="Arial" w:cs="Arial"/>
          <w:bCs/>
          <w:lang w:eastAsia="ja-JP"/>
        </w:rPr>
        <w:t>-230295 - Correction of clause 5.5.4.6 – HTTP 200 OK</w:t>
      </w:r>
    </w:p>
    <w:p w14:paraId="26D98F7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[15</w:t>
      </w:r>
      <w:proofErr w:type="gramStart"/>
      <w:r w:rsidRPr="00BE766D">
        <w:rPr>
          <w:rFonts w:ascii="Arial" w:hAnsi="Arial" w:cs="Arial"/>
          <w:bCs/>
          <w:lang w:eastAsia="ja-JP"/>
        </w:rPr>
        <w:t>]  R5</w:t>
      </w:r>
      <w:proofErr w:type="gramEnd"/>
      <w:r w:rsidRPr="00BE766D">
        <w:rPr>
          <w:rFonts w:ascii="Arial" w:hAnsi="Arial" w:cs="Arial"/>
          <w:bCs/>
          <w:lang w:eastAsia="ja-JP"/>
        </w:rPr>
        <w:t>-231936 - Correction of clause 5.3 - Generic test procedures for UE MCS operation</w:t>
      </w:r>
    </w:p>
    <w:p w14:paraId="03629B4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[16</w:t>
      </w:r>
      <w:proofErr w:type="gramStart"/>
      <w:r w:rsidRPr="00BE766D">
        <w:rPr>
          <w:rFonts w:ascii="Arial" w:hAnsi="Arial" w:cs="Arial"/>
          <w:bCs/>
          <w:lang w:eastAsia="ja-JP"/>
        </w:rPr>
        <w:t>]  R5</w:t>
      </w:r>
      <w:proofErr w:type="gramEnd"/>
      <w:r w:rsidRPr="00BE766D">
        <w:rPr>
          <w:rFonts w:ascii="Arial" w:hAnsi="Arial" w:cs="Arial"/>
          <w:bCs/>
          <w:lang w:eastAsia="ja-JP"/>
        </w:rPr>
        <w:t xml:space="preserve">-231937 - Correction of clause 5.3B - Generic test procedures for UE </w:t>
      </w:r>
      <w:proofErr w:type="spellStart"/>
      <w:r w:rsidRPr="00BE766D">
        <w:rPr>
          <w:rFonts w:ascii="Arial" w:hAnsi="Arial" w:cs="Arial"/>
          <w:bCs/>
          <w:lang w:eastAsia="ja-JP"/>
        </w:rPr>
        <w:t>MCVideo</w:t>
      </w:r>
      <w:proofErr w:type="spellEnd"/>
      <w:r w:rsidRPr="00BE766D">
        <w:rPr>
          <w:rFonts w:ascii="Arial" w:hAnsi="Arial" w:cs="Arial"/>
          <w:bCs/>
          <w:lang w:eastAsia="ja-JP"/>
        </w:rPr>
        <w:t xml:space="preserve"> operation</w:t>
      </w:r>
    </w:p>
    <w:p w14:paraId="78EBF01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[17</w:t>
      </w:r>
      <w:proofErr w:type="gramStart"/>
      <w:r w:rsidRPr="00BE766D">
        <w:rPr>
          <w:rFonts w:ascii="Arial" w:hAnsi="Arial" w:cs="Arial"/>
          <w:bCs/>
          <w:lang w:eastAsia="ja-JP"/>
        </w:rPr>
        <w:t>]  R5</w:t>
      </w:r>
      <w:proofErr w:type="gramEnd"/>
      <w:r w:rsidRPr="00BE766D">
        <w:rPr>
          <w:rFonts w:ascii="Arial" w:hAnsi="Arial" w:cs="Arial"/>
          <w:bCs/>
          <w:lang w:eastAsia="ja-JP"/>
        </w:rPr>
        <w:t>-231938 - Correction of clause 5.4 - Generic test procedures for UE operation over E-UTRA/EPC</w:t>
      </w:r>
    </w:p>
    <w:p w14:paraId="0E65D75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[18</w:t>
      </w:r>
      <w:proofErr w:type="gramStart"/>
      <w:r w:rsidRPr="00BE766D">
        <w:rPr>
          <w:rFonts w:ascii="Arial" w:hAnsi="Arial" w:cs="Arial"/>
          <w:bCs/>
          <w:lang w:eastAsia="ja-JP"/>
        </w:rPr>
        <w:t>]  R5</w:t>
      </w:r>
      <w:proofErr w:type="gramEnd"/>
      <w:r w:rsidRPr="00BE766D">
        <w:rPr>
          <w:rFonts w:ascii="Arial" w:hAnsi="Arial" w:cs="Arial"/>
          <w:bCs/>
          <w:lang w:eastAsia="ja-JP"/>
        </w:rPr>
        <w:t>-231939 - Correction of clause 5.5.2 - Default SIP message and other information elements</w:t>
      </w:r>
    </w:p>
    <w:p w14:paraId="7403786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[19</w:t>
      </w:r>
      <w:proofErr w:type="gramStart"/>
      <w:r w:rsidRPr="00BE766D">
        <w:rPr>
          <w:rFonts w:ascii="Arial" w:hAnsi="Arial" w:cs="Arial"/>
          <w:bCs/>
          <w:lang w:eastAsia="ja-JP"/>
        </w:rPr>
        <w:t>]  R5</w:t>
      </w:r>
      <w:proofErr w:type="gramEnd"/>
      <w:r w:rsidRPr="00BE766D">
        <w:rPr>
          <w:rFonts w:ascii="Arial" w:hAnsi="Arial" w:cs="Arial"/>
          <w:bCs/>
          <w:lang w:eastAsia="ja-JP"/>
        </w:rPr>
        <w:t>-231940 - Correction of clause 5.5.3.3 - Resource-lists</w:t>
      </w:r>
    </w:p>
    <w:p w14:paraId="442FDA8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[20</w:t>
      </w:r>
      <w:proofErr w:type="gramStart"/>
      <w:r w:rsidRPr="00BE766D">
        <w:rPr>
          <w:rFonts w:ascii="Arial" w:hAnsi="Arial" w:cs="Arial"/>
          <w:bCs/>
          <w:lang w:eastAsia="ja-JP"/>
        </w:rPr>
        <w:t>]  R5</w:t>
      </w:r>
      <w:proofErr w:type="gramEnd"/>
      <w:r w:rsidRPr="00BE766D">
        <w:rPr>
          <w:rFonts w:ascii="Arial" w:hAnsi="Arial" w:cs="Arial"/>
          <w:bCs/>
          <w:lang w:eastAsia="ja-JP"/>
        </w:rPr>
        <w:t>-231941 - Correction of clause 5 - MCPTT Client Configuration</w:t>
      </w:r>
    </w:p>
    <w:p w14:paraId="7ADFE48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[21</w:t>
      </w:r>
      <w:proofErr w:type="gramStart"/>
      <w:r w:rsidRPr="00BE766D">
        <w:rPr>
          <w:rFonts w:ascii="Arial" w:hAnsi="Arial" w:cs="Arial"/>
          <w:bCs/>
          <w:lang w:eastAsia="ja-JP"/>
        </w:rPr>
        <w:t>]  R5</w:t>
      </w:r>
      <w:proofErr w:type="gramEnd"/>
      <w:r w:rsidRPr="00BE766D">
        <w:rPr>
          <w:rFonts w:ascii="Arial" w:hAnsi="Arial" w:cs="Arial"/>
          <w:bCs/>
          <w:lang w:eastAsia="ja-JP"/>
        </w:rPr>
        <w:t>-231942 - Correction of clause 6.1.1 - Pre-arranged Group Call</w:t>
      </w:r>
    </w:p>
    <w:p w14:paraId="7A4F0DA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[22</w:t>
      </w:r>
      <w:proofErr w:type="gramStart"/>
      <w:r w:rsidRPr="00BE766D">
        <w:rPr>
          <w:rFonts w:ascii="Arial" w:hAnsi="Arial" w:cs="Arial"/>
          <w:bCs/>
          <w:lang w:eastAsia="ja-JP"/>
        </w:rPr>
        <w:t>]  R5</w:t>
      </w:r>
      <w:proofErr w:type="gramEnd"/>
      <w:r w:rsidRPr="00BE766D">
        <w:rPr>
          <w:rFonts w:ascii="Arial" w:hAnsi="Arial" w:cs="Arial"/>
          <w:bCs/>
          <w:lang w:eastAsia="ja-JP"/>
        </w:rPr>
        <w:t>-231943 - Correction of clause 6.1.2 - Chat Group Calls</w:t>
      </w:r>
    </w:p>
    <w:p w14:paraId="45CC586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[23</w:t>
      </w:r>
      <w:proofErr w:type="gramStart"/>
      <w:r w:rsidRPr="00BE766D">
        <w:rPr>
          <w:rFonts w:ascii="Arial" w:hAnsi="Arial" w:cs="Arial"/>
          <w:bCs/>
          <w:lang w:eastAsia="ja-JP"/>
        </w:rPr>
        <w:t>]  R5</w:t>
      </w:r>
      <w:proofErr w:type="gramEnd"/>
      <w:r w:rsidRPr="00BE766D">
        <w:rPr>
          <w:rFonts w:ascii="Arial" w:hAnsi="Arial" w:cs="Arial"/>
          <w:bCs/>
          <w:lang w:eastAsia="ja-JP"/>
        </w:rPr>
        <w:t>-231944 - Correction of clause 6.1.3 - Conference Event Package</w:t>
      </w:r>
    </w:p>
    <w:p w14:paraId="4B69187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[24</w:t>
      </w:r>
      <w:proofErr w:type="gramStart"/>
      <w:r w:rsidRPr="00BE766D">
        <w:rPr>
          <w:rFonts w:ascii="Arial" w:hAnsi="Arial" w:cs="Arial"/>
          <w:bCs/>
          <w:lang w:eastAsia="ja-JP"/>
        </w:rPr>
        <w:t>]  R5</w:t>
      </w:r>
      <w:proofErr w:type="gramEnd"/>
      <w:r w:rsidRPr="00BE766D">
        <w:rPr>
          <w:rFonts w:ascii="Arial" w:hAnsi="Arial" w:cs="Arial"/>
          <w:bCs/>
          <w:lang w:eastAsia="ja-JP"/>
        </w:rPr>
        <w:t>-231945 - Correction of clause 6.1.4 - Remote Change of Selected Group</w:t>
      </w:r>
    </w:p>
    <w:p w14:paraId="19DBDF3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[25</w:t>
      </w:r>
      <w:proofErr w:type="gramStart"/>
      <w:r w:rsidRPr="00BE766D">
        <w:rPr>
          <w:rFonts w:ascii="Arial" w:hAnsi="Arial" w:cs="Arial"/>
          <w:bCs/>
          <w:lang w:eastAsia="ja-JP"/>
        </w:rPr>
        <w:t>]  R5</w:t>
      </w:r>
      <w:proofErr w:type="gramEnd"/>
      <w:r w:rsidRPr="00BE766D">
        <w:rPr>
          <w:rFonts w:ascii="Arial" w:hAnsi="Arial" w:cs="Arial"/>
          <w:bCs/>
          <w:lang w:eastAsia="ja-JP"/>
        </w:rPr>
        <w:t>-231946 - Correction of clause 6.1.5 - Remotely initiated group call</w:t>
      </w:r>
    </w:p>
    <w:p w14:paraId="230F79A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[26</w:t>
      </w:r>
      <w:proofErr w:type="gramStart"/>
      <w:r w:rsidRPr="00BE766D">
        <w:rPr>
          <w:rFonts w:ascii="Arial" w:hAnsi="Arial" w:cs="Arial"/>
          <w:bCs/>
          <w:lang w:eastAsia="ja-JP"/>
        </w:rPr>
        <w:t>]  R5</w:t>
      </w:r>
      <w:proofErr w:type="gramEnd"/>
      <w:r w:rsidRPr="00BE766D">
        <w:rPr>
          <w:rFonts w:ascii="Arial" w:hAnsi="Arial" w:cs="Arial"/>
          <w:bCs/>
          <w:lang w:eastAsia="ja-JP"/>
        </w:rPr>
        <w:t>-231947 - Correction of clause 6.2 - Private Calls</w:t>
      </w:r>
    </w:p>
    <w:p w14:paraId="23BBD83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[27</w:t>
      </w:r>
      <w:proofErr w:type="gramStart"/>
      <w:r w:rsidRPr="00BE766D">
        <w:rPr>
          <w:rFonts w:ascii="Arial" w:hAnsi="Arial" w:cs="Arial"/>
          <w:bCs/>
          <w:lang w:eastAsia="ja-JP"/>
        </w:rPr>
        <w:t>]  R5</w:t>
      </w:r>
      <w:proofErr w:type="gramEnd"/>
      <w:r w:rsidRPr="00BE766D">
        <w:rPr>
          <w:rFonts w:ascii="Arial" w:hAnsi="Arial" w:cs="Arial"/>
          <w:bCs/>
          <w:lang w:eastAsia="ja-JP"/>
        </w:rPr>
        <w:t>-231948 - Correction of clause 6.3 - Location</w:t>
      </w:r>
    </w:p>
    <w:p w14:paraId="78634F5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[28</w:t>
      </w:r>
      <w:proofErr w:type="gramStart"/>
      <w:r w:rsidRPr="00BE766D">
        <w:rPr>
          <w:rFonts w:ascii="Arial" w:hAnsi="Arial" w:cs="Arial"/>
          <w:bCs/>
          <w:lang w:eastAsia="ja-JP"/>
        </w:rPr>
        <w:t>]  R5</w:t>
      </w:r>
      <w:proofErr w:type="gramEnd"/>
      <w:r w:rsidRPr="00BE766D">
        <w:rPr>
          <w:rFonts w:ascii="Arial" w:hAnsi="Arial" w:cs="Arial"/>
          <w:bCs/>
          <w:lang w:eastAsia="ja-JP"/>
        </w:rPr>
        <w:t>-231949 - Correction of clause 6.4 - MBMS</w:t>
      </w:r>
    </w:p>
    <w:p w14:paraId="14E7726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[29</w:t>
      </w:r>
      <w:proofErr w:type="gramStart"/>
      <w:r w:rsidRPr="00BE766D">
        <w:rPr>
          <w:rFonts w:ascii="Arial" w:hAnsi="Arial" w:cs="Arial"/>
          <w:bCs/>
          <w:lang w:eastAsia="ja-JP"/>
        </w:rPr>
        <w:t>]  R5</w:t>
      </w:r>
      <w:proofErr w:type="gramEnd"/>
      <w:r w:rsidRPr="00BE766D">
        <w:rPr>
          <w:rFonts w:ascii="Arial" w:hAnsi="Arial" w:cs="Arial"/>
          <w:bCs/>
          <w:lang w:eastAsia="ja-JP"/>
        </w:rPr>
        <w:t>-232000 - Correction of clause 7 - MCPTT Client off-network operation</w:t>
      </w:r>
    </w:p>
    <w:p w14:paraId="0E1CC37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[30</w:t>
      </w:r>
      <w:proofErr w:type="gramStart"/>
      <w:r w:rsidRPr="00BE766D">
        <w:rPr>
          <w:rFonts w:ascii="Arial" w:hAnsi="Arial" w:cs="Arial"/>
          <w:bCs/>
          <w:lang w:eastAsia="ja-JP"/>
        </w:rPr>
        <w:t>]  R5</w:t>
      </w:r>
      <w:proofErr w:type="gramEnd"/>
      <w:r w:rsidRPr="00BE766D">
        <w:rPr>
          <w:rFonts w:ascii="Arial" w:hAnsi="Arial" w:cs="Arial"/>
          <w:bCs/>
          <w:lang w:eastAsia="ja-JP"/>
        </w:rPr>
        <w:t>-232001 - Correction of clause 6.1 - Group Calls</w:t>
      </w:r>
    </w:p>
    <w:p w14:paraId="0082A0B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[31</w:t>
      </w:r>
      <w:proofErr w:type="gramStart"/>
      <w:r w:rsidRPr="00BE766D">
        <w:rPr>
          <w:rFonts w:ascii="Arial" w:hAnsi="Arial" w:cs="Arial"/>
          <w:bCs/>
          <w:lang w:eastAsia="ja-JP"/>
        </w:rPr>
        <w:t>]  R5</w:t>
      </w:r>
      <w:proofErr w:type="gramEnd"/>
      <w:r w:rsidRPr="00BE766D">
        <w:rPr>
          <w:rFonts w:ascii="Arial" w:hAnsi="Arial" w:cs="Arial"/>
          <w:bCs/>
          <w:lang w:eastAsia="ja-JP"/>
        </w:rPr>
        <w:t>-232002 - Correction of clause 6.2 - Private Calls</w:t>
      </w:r>
    </w:p>
    <w:p w14:paraId="2E5C5E1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[32</w:t>
      </w:r>
      <w:proofErr w:type="gramStart"/>
      <w:r w:rsidRPr="00BE766D">
        <w:rPr>
          <w:rFonts w:ascii="Arial" w:hAnsi="Arial" w:cs="Arial"/>
          <w:bCs/>
          <w:lang w:eastAsia="ja-JP"/>
        </w:rPr>
        <w:t>]  R5</w:t>
      </w:r>
      <w:proofErr w:type="gramEnd"/>
      <w:r w:rsidRPr="00BE766D">
        <w:rPr>
          <w:rFonts w:ascii="Arial" w:hAnsi="Arial" w:cs="Arial"/>
          <w:bCs/>
          <w:lang w:eastAsia="ja-JP"/>
        </w:rPr>
        <w:t>-232003 - Correction of clause 6.8 - Use of MBMS transmission</w:t>
      </w:r>
    </w:p>
    <w:p w14:paraId="2891F7B1"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[33</w:t>
      </w:r>
      <w:proofErr w:type="gramStart"/>
      <w:r w:rsidRPr="00BE766D">
        <w:rPr>
          <w:rFonts w:ascii="Arial" w:hAnsi="Arial" w:cs="Arial"/>
          <w:bCs/>
          <w:lang w:eastAsia="ja-JP"/>
        </w:rPr>
        <w:t>]  R5</w:t>
      </w:r>
      <w:proofErr w:type="gramEnd"/>
      <w:r w:rsidRPr="00BE766D">
        <w:rPr>
          <w:rFonts w:ascii="Arial" w:hAnsi="Arial" w:cs="Arial"/>
          <w:bCs/>
          <w:lang w:eastAsia="ja-JP"/>
        </w:rPr>
        <w:t>-232004 - Correction of clause 7 - Off-Network Test Scenarios</w:t>
      </w:r>
    </w:p>
    <w:p w14:paraId="02D7F8C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[34</w:t>
      </w:r>
      <w:proofErr w:type="gramStart"/>
      <w:r w:rsidRPr="00BE766D">
        <w:rPr>
          <w:rFonts w:ascii="Arial" w:hAnsi="Arial" w:cs="Arial"/>
          <w:bCs/>
          <w:lang w:eastAsia="ja-JP"/>
        </w:rPr>
        <w:t>]  R5</w:t>
      </w:r>
      <w:proofErr w:type="gramEnd"/>
      <w:r w:rsidRPr="00BE766D">
        <w:rPr>
          <w:rFonts w:ascii="Arial" w:hAnsi="Arial" w:cs="Arial"/>
          <w:bCs/>
          <w:lang w:eastAsia="ja-JP"/>
        </w:rPr>
        <w:t>-232005 - Correction of clause 6.1 - Short Data Service</w:t>
      </w:r>
    </w:p>
    <w:p w14:paraId="3270110C"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[35</w:t>
      </w:r>
      <w:proofErr w:type="gramStart"/>
      <w:r w:rsidRPr="00BE766D">
        <w:rPr>
          <w:rFonts w:ascii="Arial" w:hAnsi="Arial" w:cs="Arial"/>
          <w:bCs/>
          <w:lang w:eastAsia="ja-JP"/>
        </w:rPr>
        <w:t>]  R5</w:t>
      </w:r>
      <w:proofErr w:type="gramEnd"/>
      <w:r w:rsidRPr="00BE766D">
        <w:rPr>
          <w:rFonts w:ascii="Arial" w:hAnsi="Arial" w:cs="Arial"/>
          <w:bCs/>
          <w:lang w:eastAsia="ja-JP"/>
        </w:rPr>
        <w:t>-232006 - Correction of clause 6.2 - File Distribution</w:t>
      </w:r>
    </w:p>
    <w:p w14:paraId="104AC94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[36</w:t>
      </w:r>
      <w:proofErr w:type="gramStart"/>
      <w:r w:rsidRPr="00BE766D">
        <w:rPr>
          <w:rFonts w:ascii="Arial" w:hAnsi="Arial" w:cs="Arial"/>
          <w:bCs/>
          <w:lang w:eastAsia="ja-JP"/>
        </w:rPr>
        <w:t>]  R5</w:t>
      </w:r>
      <w:proofErr w:type="gramEnd"/>
      <w:r w:rsidRPr="00BE766D">
        <w:rPr>
          <w:rFonts w:ascii="Arial" w:hAnsi="Arial" w:cs="Arial"/>
          <w:bCs/>
          <w:lang w:eastAsia="ja-JP"/>
        </w:rPr>
        <w:t>-232007 - Correction of clause 6.3 - Enhanced Status (ES)</w:t>
      </w:r>
    </w:p>
    <w:p w14:paraId="0115834D" w14:textId="20185557" w:rsidR="003E3A1A"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[37</w:t>
      </w:r>
      <w:proofErr w:type="gramStart"/>
      <w:r w:rsidRPr="00BE766D">
        <w:rPr>
          <w:rFonts w:ascii="Arial" w:hAnsi="Arial" w:cs="Arial"/>
          <w:bCs/>
          <w:lang w:eastAsia="ja-JP"/>
        </w:rPr>
        <w:t>]  R5</w:t>
      </w:r>
      <w:proofErr w:type="gramEnd"/>
      <w:r w:rsidRPr="00BE766D">
        <w:rPr>
          <w:rFonts w:ascii="Arial" w:hAnsi="Arial" w:cs="Arial"/>
          <w:bCs/>
          <w:lang w:eastAsia="ja-JP"/>
        </w:rPr>
        <w:t>-232008 - Correction of clause 7 - Off-Network Test Scenarios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bookmarkStart w:id="0" w:name="_GoBack"/>
      <w:bookmarkEnd w:id="0"/>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2A88E" w14:textId="77777777" w:rsidR="00E47BCC" w:rsidRDefault="00E47BCC">
      <w:r>
        <w:separator/>
      </w:r>
    </w:p>
  </w:endnote>
  <w:endnote w:type="continuationSeparator" w:id="0">
    <w:p w14:paraId="3A922441" w14:textId="77777777" w:rsidR="00E47BCC" w:rsidRDefault="00E4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DA24FE8"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E766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E766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217FE" w14:textId="77777777" w:rsidR="00E47BCC" w:rsidRDefault="00E47BCC">
      <w:r>
        <w:separator/>
      </w:r>
    </w:p>
  </w:footnote>
  <w:footnote w:type="continuationSeparator" w:id="0">
    <w:p w14:paraId="2A5F7102" w14:textId="77777777" w:rsidR="00E47BCC" w:rsidRDefault="00E47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04F4"/>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585A"/>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66D"/>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7BC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404F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3</cp:revision>
  <dcterms:created xsi:type="dcterms:W3CDTF">2023-03-03T08:43:00Z</dcterms:created>
  <dcterms:modified xsi:type="dcterms:W3CDTF">2023-03-03T09:01:00Z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